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0D" w:rsidRDefault="00391A0D" w:rsidP="00B63D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DD4915" w:rsidRDefault="00CA6345" w:rsidP="00DD4915">
      <w:pPr>
        <w:spacing w:after="0" w:line="240" w:lineRule="auto"/>
        <w:ind w:hanging="1134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  <w:lang w:eastAsia="ru-RU"/>
        </w:rPr>
        <w:drawing>
          <wp:inline distT="0" distB="0" distL="0" distR="0">
            <wp:extent cx="6636328" cy="9124950"/>
            <wp:effectExtent l="19050" t="0" r="0" b="0"/>
            <wp:docPr id="2" name="Рисунок 1" descr="C:\Users\н\Desktop\Василенко программы\вас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\Desktop\Василенко программы\вас4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28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915" w:rsidRDefault="00DD4915" w:rsidP="00CA634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</w:rPr>
      </w:pPr>
    </w:p>
    <w:p w:rsidR="00DD4915" w:rsidRDefault="00DD4915" w:rsidP="00B63D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DD4915" w:rsidRDefault="00DD4915" w:rsidP="00B63D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4915" w:rsidRDefault="00DD4915" w:rsidP="00B63D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345" w:rsidRDefault="00CA6345" w:rsidP="00B63D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AF2" w:rsidRPr="00B63D6F" w:rsidRDefault="00C13AF2" w:rsidP="00B63D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131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13AF2" w:rsidRPr="00181312" w:rsidRDefault="00C13AF2" w:rsidP="00C13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12">
        <w:rPr>
          <w:rFonts w:ascii="Times New Roman" w:hAnsi="Times New Roman" w:cs="Times New Roman"/>
          <w:sz w:val="28"/>
          <w:szCs w:val="28"/>
        </w:rPr>
        <w:t xml:space="preserve">Настоящая программа составлена на основании:  </w:t>
      </w:r>
    </w:p>
    <w:p w:rsidR="00C13AF2" w:rsidRPr="00181312" w:rsidRDefault="00C13AF2" w:rsidP="00C13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12">
        <w:rPr>
          <w:rFonts w:ascii="Times New Roman" w:hAnsi="Times New Roman" w:cs="Times New Roman"/>
          <w:sz w:val="28"/>
          <w:szCs w:val="28"/>
        </w:rPr>
        <w:t>Закона Российской Федерации от 29.12.2012 года № 273-ФЗ «Об образовании в Российской Федерации» (в действующей редакции);</w:t>
      </w:r>
    </w:p>
    <w:p w:rsidR="00C13AF2" w:rsidRPr="00181312" w:rsidRDefault="00C13AF2" w:rsidP="00C13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12">
        <w:rPr>
          <w:rFonts w:ascii="Times New Roman" w:hAnsi="Times New Roman" w:cs="Times New Roman"/>
          <w:sz w:val="28"/>
          <w:szCs w:val="28"/>
        </w:rPr>
        <w:t>СП 2.4.3648-20 «Санитарно-эпидемиологические требования к организации воспитания и обучения, отдыха и оздоровления детей и молодежи» (Постановление Главного государственного санитарного врача РФ от 28 сентября 2020 г. № 28);</w:t>
      </w:r>
    </w:p>
    <w:p w:rsidR="00C13AF2" w:rsidRPr="00181312" w:rsidRDefault="00C13AF2" w:rsidP="00C13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12">
        <w:rPr>
          <w:rFonts w:ascii="Times New Roman" w:hAnsi="Times New Roman" w:cs="Times New Roman"/>
          <w:sz w:val="28"/>
          <w:szCs w:val="28"/>
        </w:rPr>
        <w:t>Концепции развития дополнительного образования детей до 2030 года (распоряжение правительства РФ от 31.03.2022 г. № 678-р;</w:t>
      </w:r>
    </w:p>
    <w:p w:rsidR="00C13AF2" w:rsidRPr="00181312" w:rsidRDefault="00C13AF2" w:rsidP="00C13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12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РФ от 09.11.2018 г. № 196 «Об утверждении порядка организации и осуществления образовательной деятельности по дополнительным общеразвивающим программам»;</w:t>
      </w:r>
    </w:p>
    <w:p w:rsidR="00C13AF2" w:rsidRPr="00181312" w:rsidRDefault="00C13AF2" w:rsidP="00C13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12">
        <w:rPr>
          <w:rFonts w:ascii="Times New Roman" w:hAnsi="Times New Roman" w:cs="Times New Roman"/>
          <w:sz w:val="28"/>
          <w:szCs w:val="28"/>
        </w:rPr>
        <w:t xml:space="preserve"> Методические рекомендаций по проектированию </w:t>
      </w:r>
      <w:proofErr w:type="spellStart"/>
      <w:r w:rsidRPr="00181312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181312">
        <w:rPr>
          <w:rFonts w:ascii="Times New Roman" w:hAnsi="Times New Roman" w:cs="Times New Roman"/>
          <w:sz w:val="28"/>
          <w:szCs w:val="28"/>
        </w:rPr>
        <w:t xml:space="preserve"> программ (включая </w:t>
      </w:r>
      <w:proofErr w:type="spellStart"/>
      <w:r w:rsidRPr="00181312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181312">
        <w:rPr>
          <w:rFonts w:ascii="Times New Roman" w:hAnsi="Times New Roman" w:cs="Times New Roman"/>
          <w:sz w:val="28"/>
          <w:szCs w:val="28"/>
        </w:rPr>
        <w:t xml:space="preserve"> программы). Письмо </w:t>
      </w:r>
      <w:proofErr w:type="spellStart"/>
      <w:r w:rsidRPr="0018131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81312">
        <w:rPr>
          <w:rFonts w:ascii="Times New Roman" w:hAnsi="Times New Roman" w:cs="Times New Roman"/>
          <w:sz w:val="28"/>
          <w:szCs w:val="28"/>
        </w:rPr>
        <w:t xml:space="preserve"> России от 18.12.2015 г. № 09-3242;</w:t>
      </w:r>
    </w:p>
    <w:p w:rsidR="00C13AF2" w:rsidRPr="00181312" w:rsidRDefault="00C13AF2" w:rsidP="00C13AF2">
      <w:pPr>
        <w:pStyle w:val="Body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1312">
        <w:rPr>
          <w:rFonts w:ascii="Times New Roman" w:hAnsi="Times New Roman" w:cs="Times New Roman"/>
          <w:sz w:val="28"/>
          <w:szCs w:val="28"/>
          <w:lang w:val="ru-RU"/>
        </w:rPr>
        <w:t xml:space="preserve">Приказа </w:t>
      </w:r>
      <w:proofErr w:type="spellStart"/>
      <w:r w:rsidRPr="00181312">
        <w:rPr>
          <w:rFonts w:ascii="Times New Roman" w:hAnsi="Times New Roman" w:cs="Times New Roman"/>
          <w:sz w:val="28"/>
          <w:szCs w:val="28"/>
          <w:lang w:val="ru-RU"/>
        </w:rPr>
        <w:t>Минспорта</w:t>
      </w:r>
      <w:proofErr w:type="spellEnd"/>
      <w:r w:rsidRPr="00181312">
        <w:rPr>
          <w:rFonts w:ascii="Times New Roman" w:hAnsi="Times New Roman" w:cs="Times New Roman"/>
          <w:sz w:val="28"/>
          <w:szCs w:val="28"/>
          <w:lang w:val="ru-RU"/>
        </w:rPr>
        <w:t xml:space="preserve"> России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C13AF2" w:rsidRPr="00181312" w:rsidRDefault="00C13AF2" w:rsidP="00C13AF2">
      <w:pPr>
        <w:pStyle w:val="Body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1312">
        <w:rPr>
          <w:rFonts w:ascii="Times New Roman" w:hAnsi="Times New Roman" w:cs="Times New Roman"/>
          <w:sz w:val="28"/>
          <w:szCs w:val="28"/>
          <w:lang w:val="ru-RU"/>
        </w:rPr>
        <w:t xml:space="preserve">Приказа </w:t>
      </w:r>
      <w:proofErr w:type="spellStart"/>
      <w:r w:rsidRPr="00181312">
        <w:rPr>
          <w:rFonts w:ascii="Times New Roman" w:hAnsi="Times New Roman" w:cs="Times New Roman"/>
          <w:sz w:val="28"/>
          <w:szCs w:val="28"/>
          <w:lang w:val="ru-RU"/>
        </w:rPr>
        <w:t>Минспорта</w:t>
      </w:r>
      <w:proofErr w:type="spellEnd"/>
      <w:r w:rsidRPr="00181312">
        <w:rPr>
          <w:rFonts w:ascii="Times New Roman" w:hAnsi="Times New Roman" w:cs="Times New Roman"/>
          <w:sz w:val="28"/>
          <w:szCs w:val="28"/>
          <w:lang w:val="ru-RU"/>
        </w:rPr>
        <w:t xml:space="preserve"> России от 24.12.2021 №1042 «Об утверждении Федерального стандарта спортивной подготовки по виду спорта «шахматы»»;</w:t>
      </w:r>
    </w:p>
    <w:p w:rsidR="00C13AF2" w:rsidRPr="00181312" w:rsidRDefault="00C13AF2" w:rsidP="00C13AF2">
      <w:pPr>
        <w:pStyle w:val="Body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1312">
        <w:rPr>
          <w:rFonts w:ascii="Times New Roman" w:hAnsi="Times New Roman" w:cs="Times New Roman"/>
          <w:sz w:val="28"/>
          <w:szCs w:val="28"/>
          <w:lang w:val="ru-RU"/>
        </w:rPr>
        <w:t>Устава бюджетного учреждения дополнительного образования «Центр дополнительного образования для детей Савинского района»</w:t>
      </w:r>
      <w:r w:rsidR="00C8428C" w:rsidRPr="0018131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428C" w:rsidRPr="00181312" w:rsidRDefault="00C8428C" w:rsidP="00C84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1312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Направленность и классификация </w:t>
      </w:r>
    </w:p>
    <w:p w:rsidR="00C8428C" w:rsidRPr="00181312" w:rsidRDefault="00C8428C" w:rsidP="00C84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12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181312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181312">
        <w:rPr>
          <w:rFonts w:ascii="Times New Roman" w:hAnsi="Times New Roman" w:cs="Times New Roman"/>
          <w:sz w:val="28"/>
          <w:szCs w:val="28"/>
        </w:rPr>
        <w:t xml:space="preserve"> программа «</w:t>
      </w:r>
      <w:proofErr w:type="spellStart"/>
      <w:r w:rsidRPr="00181312">
        <w:rPr>
          <w:rFonts w:ascii="Times New Roman" w:hAnsi="Times New Roman" w:cs="Times New Roman"/>
          <w:sz w:val="28"/>
          <w:szCs w:val="28"/>
        </w:rPr>
        <w:t>Профбург</w:t>
      </w:r>
      <w:proofErr w:type="spellEnd"/>
      <w:r w:rsidRPr="00181312">
        <w:rPr>
          <w:rFonts w:ascii="Times New Roman" w:hAnsi="Times New Roman" w:cs="Times New Roman"/>
          <w:sz w:val="28"/>
          <w:szCs w:val="28"/>
        </w:rPr>
        <w:t>» социально-гуманитарной направленности. По форме организации содержания и процесса педагогической деятельности программа комплексная, по степени авторства – модифицированная.</w:t>
      </w:r>
    </w:p>
    <w:p w:rsidR="00C8428C" w:rsidRPr="00181312" w:rsidRDefault="00C8428C" w:rsidP="00C84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1312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</w:p>
    <w:p w:rsidR="00184FE0" w:rsidRPr="00181312" w:rsidRDefault="00184FE0" w:rsidP="00184FE0">
      <w:pPr>
        <w:pStyle w:val="a5"/>
        <w:spacing w:before="201"/>
        <w:ind w:left="0" w:right="-1" w:firstLine="643"/>
      </w:pPr>
      <w:r w:rsidRPr="00181312">
        <w:t>Адресатом</w:t>
      </w:r>
      <w:r w:rsidRPr="00181312">
        <w:rPr>
          <w:spacing w:val="1"/>
        </w:rPr>
        <w:t xml:space="preserve"> </w:t>
      </w:r>
      <w:r w:rsidRPr="00181312">
        <w:t>программы</w:t>
      </w:r>
      <w:r w:rsidRPr="00181312">
        <w:rPr>
          <w:spacing w:val="1"/>
        </w:rPr>
        <w:t xml:space="preserve"> </w:t>
      </w:r>
      <w:r w:rsidRPr="00181312">
        <w:t>являются</w:t>
      </w:r>
      <w:r w:rsidRPr="00181312">
        <w:rPr>
          <w:spacing w:val="1"/>
        </w:rPr>
        <w:t xml:space="preserve"> </w:t>
      </w:r>
      <w:r w:rsidRPr="00181312">
        <w:t>ученики</w:t>
      </w:r>
      <w:r w:rsidRPr="00181312">
        <w:rPr>
          <w:spacing w:val="1"/>
        </w:rPr>
        <w:t xml:space="preserve"> </w:t>
      </w:r>
      <w:r w:rsidRPr="00181312">
        <w:t>7</w:t>
      </w:r>
      <w:r w:rsidR="00D75261">
        <w:t>-8</w:t>
      </w:r>
      <w:r w:rsidRPr="00181312">
        <w:t>х</w:t>
      </w:r>
      <w:r w:rsidRPr="00181312">
        <w:rPr>
          <w:spacing w:val="1"/>
        </w:rPr>
        <w:t xml:space="preserve"> </w:t>
      </w:r>
      <w:r w:rsidRPr="00181312">
        <w:t>классов.</w:t>
      </w:r>
      <w:r w:rsidRPr="00181312">
        <w:rPr>
          <w:spacing w:val="1"/>
        </w:rPr>
        <w:t xml:space="preserve"> </w:t>
      </w:r>
      <w:r w:rsidRPr="00181312">
        <w:t>В</w:t>
      </w:r>
      <w:r w:rsidRPr="00181312">
        <w:rPr>
          <w:spacing w:val="1"/>
        </w:rPr>
        <w:t xml:space="preserve"> </w:t>
      </w:r>
      <w:r w:rsidRPr="00181312">
        <w:t>этом</w:t>
      </w:r>
      <w:r w:rsidRPr="00181312">
        <w:rPr>
          <w:spacing w:val="1"/>
        </w:rPr>
        <w:t xml:space="preserve"> </w:t>
      </w:r>
      <w:r w:rsidRPr="00181312">
        <w:t>возрасте</w:t>
      </w:r>
      <w:r w:rsidRPr="00181312">
        <w:rPr>
          <w:spacing w:val="1"/>
        </w:rPr>
        <w:t xml:space="preserve"> </w:t>
      </w:r>
      <w:r w:rsidRPr="00181312">
        <w:t>наиболее</w:t>
      </w:r>
      <w:r w:rsidRPr="00181312">
        <w:rPr>
          <w:spacing w:val="1"/>
        </w:rPr>
        <w:t xml:space="preserve"> </w:t>
      </w:r>
      <w:r w:rsidRPr="00181312">
        <w:t>актуальным</w:t>
      </w:r>
      <w:r w:rsidRPr="00181312">
        <w:rPr>
          <w:spacing w:val="1"/>
        </w:rPr>
        <w:t xml:space="preserve"> </w:t>
      </w:r>
      <w:r w:rsidRPr="00181312">
        <w:t>становится</w:t>
      </w:r>
      <w:r w:rsidRPr="00181312">
        <w:rPr>
          <w:spacing w:val="1"/>
        </w:rPr>
        <w:t xml:space="preserve"> </w:t>
      </w:r>
      <w:r w:rsidRPr="00181312">
        <w:t>вопрос</w:t>
      </w:r>
      <w:r w:rsidRPr="00181312">
        <w:rPr>
          <w:spacing w:val="1"/>
        </w:rPr>
        <w:t xml:space="preserve"> </w:t>
      </w:r>
      <w:r w:rsidRPr="00181312">
        <w:t>выбора</w:t>
      </w:r>
      <w:r w:rsidRPr="00181312">
        <w:rPr>
          <w:spacing w:val="1"/>
        </w:rPr>
        <w:t xml:space="preserve"> </w:t>
      </w:r>
      <w:r w:rsidRPr="00181312">
        <w:t>профессии,</w:t>
      </w:r>
      <w:r w:rsidRPr="00181312">
        <w:rPr>
          <w:spacing w:val="71"/>
        </w:rPr>
        <w:t xml:space="preserve"> </w:t>
      </w:r>
      <w:r w:rsidRPr="00181312">
        <w:t>закончить</w:t>
      </w:r>
      <w:r w:rsidRPr="00181312">
        <w:rPr>
          <w:spacing w:val="1"/>
        </w:rPr>
        <w:t xml:space="preserve"> </w:t>
      </w:r>
      <w:r w:rsidRPr="00181312">
        <w:t>обучение в девятом классе или продолжить образование до одиннадцатого? По</w:t>
      </w:r>
      <w:r w:rsidRPr="00181312">
        <w:rPr>
          <w:spacing w:val="1"/>
        </w:rPr>
        <w:t xml:space="preserve"> </w:t>
      </w:r>
      <w:r w:rsidRPr="00181312">
        <w:t>каким предметам необходимо начать уже сейчас готовиться к ЕГЭ, что бы без</w:t>
      </w:r>
      <w:r w:rsidRPr="00181312">
        <w:rPr>
          <w:spacing w:val="1"/>
        </w:rPr>
        <w:t xml:space="preserve"> </w:t>
      </w:r>
      <w:r w:rsidRPr="00181312">
        <w:t>проблем</w:t>
      </w:r>
      <w:r w:rsidRPr="00181312">
        <w:rPr>
          <w:spacing w:val="-1"/>
        </w:rPr>
        <w:t xml:space="preserve"> </w:t>
      </w:r>
      <w:r w:rsidRPr="00181312">
        <w:t>поступить</w:t>
      </w:r>
      <w:r w:rsidRPr="00181312">
        <w:rPr>
          <w:spacing w:val="-1"/>
        </w:rPr>
        <w:t xml:space="preserve"> </w:t>
      </w:r>
      <w:r w:rsidRPr="00181312">
        <w:t>в</w:t>
      </w:r>
      <w:r w:rsidRPr="00181312">
        <w:rPr>
          <w:spacing w:val="-1"/>
        </w:rPr>
        <w:t xml:space="preserve"> </w:t>
      </w:r>
      <w:r w:rsidRPr="00181312">
        <w:t>выбранное учебное</w:t>
      </w:r>
      <w:r w:rsidRPr="00181312">
        <w:rPr>
          <w:spacing w:val="-1"/>
        </w:rPr>
        <w:t xml:space="preserve"> </w:t>
      </w:r>
      <w:r w:rsidRPr="00181312">
        <w:t>заведение.</w:t>
      </w:r>
    </w:p>
    <w:p w:rsidR="00184FE0" w:rsidRPr="00181312" w:rsidRDefault="00184FE0" w:rsidP="00184F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1312">
        <w:rPr>
          <w:rFonts w:ascii="Times New Roman" w:hAnsi="Times New Roman" w:cs="Times New Roman"/>
          <w:b/>
          <w:i/>
          <w:sz w:val="28"/>
          <w:szCs w:val="28"/>
        </w:rPr>
        <w:t>Новизна</w:t>
      </w:r>
    </w:p>
    <w:p w:rsidR="00184FE0" w:rsidRPr="00181312" w:rsidRDefault="00184FE0" w:rsidP="00184FE0">
      <w:pPr>
        <w:pStyle w:val="a5"/>
        <w:spacing w:before="200"/>
        <w:ind w:left="0" w:right="-1" w:firstLine="643"/>
      </w:pPr>
      <w:r w:rsidRPr="00181312">
        <w:t>Новизна</w:t>
      </w:r>
      <w:r w:rsidRPr="00181312">
        <w:rPr>
          <w:spacing w:val="1"/>
        </w:rPr>
        <w:t xml:space="preserve"> </w:t>
      </w:r>
      <w:r w:rsidRPr="00181312">
        <w:t>программы</w:t>
      </w:r>
      <w:r w:rsidRPr="00181312">
        <w:rPr>
          <w:spacing w:val="1"/>
        </w:rPr>
        <w:t xml:space="preserve"> </w:t>
      </w:r>
      <w:r w:rsidRPr="00181312">
        <w:t>основана</w:t>
      </w:r>
      <w:r w:rsidRPr="00181312">
        <w:rPr>
          <w:spacing w:val="1"/>
        </w:rPr>
        <w:t xml:space="preserve"> </w:t>
      </w:r>
      <w:r w:rsidRPr="00181312">
        <w:t>на</w:t>
      </w:r>
      <w:r w:rsidRPr="00181312">
        <w:rPr>
          <w:spacing w:val="1"/>
        </w:rPr>
        <w:t xml:space="preserve"> </w:t>
      </w:r>
      <w:r w:rsidRPr="00181312">
        <w:t>системном</w:t>
      </w:r>
      <w:r w:rsidRPr="00181312">
        <w:rPr>
          <w:spacing w:val="1"/>
        </w:rPr>
        <w:t xml:space="preserve"> </w:t>
      </w:r>
      <w:r w:rsidRPr="00181312">
        <w:t>подходе</w:t>
      </w:r>
      <w:r w:rsidRPr="00181312">
        <w:rPr>
          <w:spacing w:val="1"/>
        </w:rPr>
        <w:t xml:space="preserve"> </w:t>
      </w:r>
      <w:r w:rsidRPr="00181312">
        <w:t>психолого-</w:t>
      </w:r>
      <w:r w:rsidRPr="00181312">
        <w:rPr>
          <w:spacing w:val="-67"/>
        </w:rPr>
        <w:t xml:space="preserve"> </w:t>
      </w:r>
      <w:r w:rsidRPr="00181312">
        <w:t>педагогического</w:t>
      </w:r>
      <w:r w:rsidRPr="00181312">
        <w:rPr>
          <w:spacing w:val="1"/>
        </w:rPr>
        <w:t xml:space="preserve"> </w:t>
      </w:r>
      <w:r w:rsidRPr="00181312">
        <w:t>сопровождения</w:t>
      </w:r>
      <w:r w:rsidRPr="00181312">
        <w:rPr>
          <w:spacing w:val="1"/>
        </w:rPr>
        <w:t xml:space="preserve"> </w:t>
      </w:r>
      <w:r w:rsidRPr="00181312">
        <w:t>социализации</w:t>
      </w:r>
      <w:r w:rsidRPr="00181312">
        <w:rPr>
          <w:spacing w:val="1"/>
        </w:rPr>
        <w:t xml:space="preserve"> </w:t>
      </w:r>
      <w:r w:rsidRPr="00181312">
        <w:t>и</w:t>
      </w:r>
      <w:r w:rsidRPr="00181312">
        <w:rPr>
          <w:spacing w:val="1"/>
        </w:rPr>
        <w:t xml:space="preserve"> </w:t>
      </w:r>
      <w:r w:rsidRPr="00181312">
        <w:t>профессионального</w:t>
      </w:r>
      <w:r w:rsidRPr="00181312">
        <w:rPr>
          <w:spacing w:val="1"/>
        </w:rPr>
        <w:t xml:space="preserve"> </w:t>
      </w:r>
      <w:r w:rsidRPr="00181312">
        <w:t>самоопределения</w:t>
      </w:r>
      <w:r w:rsidRPr="00181312">
        <w:rPr>
          <w:spacing w:val="-1"/>
        </w:rPr>
        <w:t xml:space="preserve"> </w:t>
      </w:r>
      <w:r w:rsidRPr="00181312">
        <w:t>обучающихся в</w:t>
      </w:r>
      <w:r w:rsidRPr="00181312">
        <w:rPr>
          <w:spacing w:val="-2"/>
        </w:rPr>
        <w:t xml:space="preserve"> </w:t>
      </w:r>
      <w:r w:rsidRPr="00181312">
        <w:t>возрасте от</w:t>
      </w:r>
      <w:r w:rsidRPr="00181312">
        <w:rPr>
          <w:spacing w:val="-1"/>
        </w:rPr>
        <w:t xml:space="preserve"> </w:t>
      </w:r>
      <w:r w:rsidRPr="00181312">
        <w:t>12 до</w:t>
      </w:r>
      <w:r w:rsidRPr="00181312">
        <w:rPr>
          <w:spacing w:val="-3"/>
        </w:rPr>
        <w:t xml:space="preserve"> </w:t>
      </w:r>
      <w:r w:rsidRPr="00181312">
        <w:t>14лет.</w:t>
      </w:r>
    </w:p>
    <w:p w:rsidR="00EA7DE1" w:rsidRDefault="00184FE0" w:rsidP="00EA7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12">
        <w:rPr>
          <w:rFonts w:ascii="Times New Roman" w:hAnsi="Times New Roman" w:cs="Times New Roman"/>
          <w:b/>
          <w:i/>
          <w:sz w:val="28"/>
          <w:szCs w:val="28"/>
        </w:rPr>
        <w:t>Уровень реализации</w:t>
      </w:r>
      <w:r w:rsidR="00EA7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FE0" w:rsidRPr="00EA7DE1" w:rsidRDefault="00184FE0" w:rsidP="00EA7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1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A7DE1">
        <w:rPr>
          <w:rFonts w:ascii="Times New Roman" w:hAnsi="Times New Roman" w:cs="Times New Roman"/>
          <w:sz w:val="28"/>
          <w:szCs w:val="28"/>
        </w:rPr>
        <w:t>н</w:t>
      </w:r>
      <w:r w:rsidR="00CA6345">
        <w:rPr>
          <w:rFonts w:ascii="Times New Roman" w:hAnsi="Times New Roman" w:cs="Times New Roman"/>
          <w:sz w:val="28"/>
          <w:szCs w:val="28"/>
        </w:rPr>
        <w:t>а этапе начальной подготовки – 2</w:t>
      </w:r>
      <w:r w:rsidRPr="00EA7DE1">
        <w:rPr>
          <w:rFonts w:ascii="Times New Roman" w:hAnsi="Times New Roman" w:cs="Times New Roman"/>
          <w:sz w:val="28"/>
          <w:szCs w:val="28"/>
        </w:rPr>
        <w:t xml:space="preserve"> год</w:t>
      </w:r>
      <w:r w:rsidR="00CA6345">
        <w:rPr>
          <w:rFonts w:ascii="Times New Roman" w:hAnsi="Times New Roman" w:cs="Times New Roman"/>
          <w:sz w:val="28"/>
          <w:szCs w:val="28"/>
        </w:rPr>
        <w:t>а</w:t>
      </w:r>
      <w:r w:rsidRPr="00EA7DE1">
        <w:rPr>
          <w:rFonts w:ascii="Times New Roman" w:hAnsi="Times New Roman" w:cs="Times New Roman"/>
          <w:sz w:val="28"/>
          <w:szCs w:val="28"/>
        </w:rPr>
        <w:t xml:space="preserve"> - стартовый уровень.</w:t>
      </w:r>
    </w:p>
    <w:p w:rsidR="00184FE0" w:rsidRDefault="00184FE0" w:rsidP="0018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12">
        <w:rPr>
          <w:rFonts w:ascii="Times New Roman" w:hAnsi="Times New Roman" w:cs="Times New Roman"/>
          <w:b/>
          <w:i/>
          <w:sz w:val="28"/>
          <w:szCs w:val="28"/>
        </w:rPr>
        <w:t>Адресат программы</w:t>
      </w:r>
      <w:r w:rsidRPr="00181312">
        <w:rPr>
          <w:rFonts w:ascii="Times New Roman" w:hAnsi="Times New Roman" w:cs="Times New Roman"/>
          <w:sz w:val="28"/>
          <w:szCs w:val="28"/>
        </w:rPr>
        <w:t xml:space="preserve"> – обучающиеся 12 – 14 лет.  </w:t>
      </w:r>
    </w:p>
    <w:p w:rsidR="00587AB0" w:rsidRPr="00D848D9" w:rsidRDefault="00587AB0" w:rsidP="00587AB0">
      <w:pPr>
        <w:pStyle w:val="ad"/>
        <w:shd w:val="clear" w:color="auto" w:fill="FFFFFF"/>
        <w:spacing w:line="276" w:lineRule="auto"/>
        <w:ind w:firstLine="567"/>
        <w:jc w:val="both"/>
        <w:rPr>
          <w:color w:val="181818"/>
          <w:sz w:val="28"/>
          <w:szCs w:val="28"/>
        </w:rPr>
      </w:pPr>
      <w:r>
        <w:rPr>
          <w:sz w:val="28"/>
          <w:szCs w:val="28"/>
        </w:rPr>
        <w:t xml:space="preserve">Запись на дополнительную общеобразовательную </w:t>
      </w:r>
      <w:proofErr w:type="spellStart"/>
      <w:r>
        <w:rPr>
          <w:sz w:val="28"/>
          <w:szCs w:val="28"/>
        </w:rPr>
        <w:t>общеразвивающую</w:t>
      </w:r>
      <w:proofErr w:type="spellEnd"/>
      <w:r>
        <w:rPr>
          <w:sz w:val="28"/>
          <w:szCs w:val="28"/>
        </w:rPr>
        <w:t xml:space="preserve"> программу осуществляется через информационную систему «Навигатор дополнительного образования детей Ивановской области»</w:t>
      </w:r>
      <w:r w:rsidRPr="00CA7449">
        <w:t xml:space="preserve"> </w:t>
      </w:r>
      <w:r>
        <w:t>(</w:t>
      </w:r>
      <w:hyperlink r:id="rId6" w:history="1">
        <w:r w:rsidRPr="00005FA6">
          <w:rPr>
            <w:rStyle w:val="a4"/>
            <w:rFonts w:eastAsiaTheme="minorEastAsia"/>
            <w:sz w:val="28"/>
            <w:szCs w:val="28"/>
          </w:rPr>
          <w:t>https://р37.навигатор.дети/</w:t>
        </w:r>
      </w:hyperlink>
      <w:r>
        <w:rPr>
          <w:sz w:val="28"/>
          <w:szCs w:val="28"/>
        </w:rPr>
        <w:t>).</w:t>
      </w:r>
    </w:p>
    <w:p w:rsidR="00587AB0" w:rsidRPr="00181312" w:rsidRDefault="00587AB0" w:rsidP="00184FE0">
      <w:pPr>
        <w:spacing w:after="0" w:line="240" w:lineRule="auto"/>
        <w:ind w:firstLine="709"/>
        <w:jc w:val="both"/>
        <w:rPr>
          <w:rStyle w:val="c1c2"/>
          <w:rFonts w:ascii="Times New Roman" w:hAnsi="Times New Roman" w:cs="Times New Roman"/>
          <w:sz w:val="28"/>
          <w:szCs w:val="28"/>
        </w:rPr>
      </w:pPr>
    </w:p>
    <w:p w:rsidR="00184FE0" w:rsidRPr="00181312" w:rsidRDefault="00184FE0" w:rsidP="0018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12">
        <w:rPr>
          <w:rFonts w:ascii="Times New Roman" w:hAnsi="Times New Roman" w:cs="Times New Roman"/>
          <w:b/>
          <w:i/>
          <w:sz w:val="28"/>
          <w:szCs w:val="28"/>
        </w:rPr>
        <w:t>Объем программы</w:t>
      </w:r>
      <w:r w:rsidRPr="00181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FE0" w:rsidRPr="00181312" w:rsidRDefault="00184FE0" w:rsidP="00184FE0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81312">
        <w:rPr>
          <w:rFonts w:ascii="Times New Roman" w:hAnsi="Times New Roman" w:cs="Times New Roman"/>
          <w:sz w:val="28"/>
          <w:szCs w:val="28"/>
        </w:rPr>
        <w:t>- на эта</w:t>
      </w:r>
      <w:r w:rsidR="00EA7DE1">
        <w:rPr>
          <w:rFonts w:ascii="Times New Roman" w:hAnsi="Times New Roman" w:cs="Times New Roman"/>
          <w:sz w:val="28"/>
          <w:szCs w:val="28"/>
        </w:rPr>
        <w:t>пе начальной</w:t>
      </w:r>
      <w:r w:rsidR="00D75261">
        <w:rPr>
          <w:rFonts w:ascii="Times New Roman" w:hAnsi="Times New Roman" w:cs="Times New Roman"/>
          <w:sz w:val="28"/>
          <w:szCs w:val="28"/>
        </w:rPr>
        <w:t xml:space="preserve"> подготовки – 2</w:t>
      </w:r>
      <w:r w:rsidR="00EA7DE1">
        <w:rPr>
          <w:rFonts w:ascii="Times New Roman" w:hAnsi="Times New Roman" w:cs="Times New Roman"/>
          <w:sz w:val="28"/>
          <w:szCs w:val="28"/>
        </w:rPr>
        <w:t xml:space="preserve"> год</w:t>
      </w:r>
      <w:r w:rsidR="00D75261">
        <w:rPr>
          <w:rFonts w:ascii="Times New Roman" w:hAnsi="Times New Roman" w:cs="Times New Roman"/>
          <w:sz w:val="28"/>
          <w:szCs w:val="28"/>
        </w:rPr>
        <w:t>а</w:t>
      </w:r>
      <w:r w:rsidRPr="00181312">
        <w:rPr>
          <w:rFonts w:ascii="Times New Roman" w:hAnsi="Times New Roman" w:cs="Times New Roman"/>
          <w:sz w:val="28"/>
          <w:szCs w:val="28"/>
        </w:rPr>
        <w:t xml:space="preserve"> (</w:t>
      </w:r>
      <w:r w:rsidR="00D75261">
        <w:rPr>
          <w:rFonts w:ascii="Times New Roman" w:hAnsi="Times New Roman" w:cs="Times New Roman"/>
          <w:sz w:val="28"/>
          <w:szCs w:val="28"/>
        </w:rPr>
        <w:t>144</w:t>
      </w:r>
      <w:r w:rsidRPr="00181312">
        <w:rPr>
          <w:rFonts w:ascii="Times New Roman" w:hAnsi="Times New Roman" w:cs="Times New Roman"/>
          <w:sz w:val="28"/>
          <w:szCs w:val="28"/>
        </w:rPr>
        <w:t xml:space="preserve"> ч.).</w:t>
      </w:r>
    </w:p>
    <w:p w:rsidR="00184FE0" w:rsidRPr="00181312" w:rsidRDefault="00184FE0" w:rsidP="00184F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1312">
        <w:rPr>
          <w:rFonts w:ascii="Times New Roman" w:hAnsi="Times New Roman" w:cs="Times New Roman"/>
          <w:b/>
          <w:i/>
          <w:sz w:val="28"/>
          <w:szCs w:val="28"/>
        </w:rPr>
        <w:t>Форма организации образовательного процесса</w:t>
      </w:r>
    </w:p>
    <w:p w:rsidR="006008BD" w:rsidRPr="00181312" w:rsidRDefault="00976399" w:rsidP="00976399">
      <w:pPr>
        <w:pStyle w:val="a7"/>
        <w:tabs>
          <w:tab w:val="left" w:pos="2254"/>
        </w:tabs>
        <w:spacing w:line="317" w:lineRule="exact"/>
        <w:ind w:left="0" w:right="-1" w:firstLine="709"/>
        <w:rPr>
          <w:i/>
          <w:sz w:val="28"/>
          <w:szCs w:val="28"/>
        </w:rPr>
      </w:pPr>
      <w:r w:rsidRPr="00181312">
        <w:rPr>
          <w:color w:val="000000"/>
          <w:sz w:val="28"/>
          <w:szCs w:val="28"/>
          <w:shd w:val="clear" w:color="auto" w:fill="FFFFFF"/>
        </w:rPr>
        <w:t xml:space="preserve">В основу проведения занятий по программе положен практико-ориентированный подход в обучении. Изучение программного материала происходит в ходе лекционных и практических занятий, в том числе практикумов, тренингов, дискуссий, игр, упражнений. Возможно проведение комбинированных занятий. </w:t>
      </w:r>
      <w:proofErr w:type="gramStart"/>
      <w:r w:rsidRPr="00181312">
        <w:rPr>
          <w:color w:val="000000"/>
          <w:sz w:val="28"/>
          <w:szCs w:val="28"/>
          <w:shd w:val="clear" w:color="auto" w:fill="FFFFFF"/>
        </w:rPr>
        <w:t>В ходе занятий применяются различные методы обучения:  теоретические (анализ, рассказ, характеристика, объяснение, инструктирование, обсуждение) и практические (упражнение, демонстрация, моделирование трудовых действий, презентация материалов).</w:t>
      </w:r>
      <w:proofErr w:type="gramEnd"/>
      <w:r w:rsidRPr="00181312">
        <w:rPr>
          <w:color w:val="000000"/>
          <w:sz w:val="28"/>
          <w:szCs w:val="28"/>
          <w:shd w:val="clear" w:color="auto" w:fill="FFFFFF"/>
        </w:rPr>
        <w:t xml:space="preserve"> Особое место в рамках процесса обучения отводится таким методам, как диагностика, наблюдение, тестирование.</w:t>
      </w:r>
    </w:p>
    <w:p w:rsidR="006008BD" w:rsidRPr="00181312" w:rsidRDefault="006008BD" w:rsidP="00600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12">
        <w:rPr>
          <w:rFonts w:ascii="Times New Roman" w:hAnsi="Times New Roman" w:cs="Times New Roman"/>
          <w:b/>
          <w:i/>
          <w:sz w:val="28"/>
          <w:szCs w:val="28"/>
        </w:rPr>
        <w:t xml:space="preserve">Срок освоения программы – </w:t>
      </w:r>
      <w:r w:rsidR="00D75261">
        <w:rPr>
          <w:rFonts w:ascii="Times New Roman" w:hAnsi="Times New Roman" w:cs="Times New Roman"/>
          <w:sz w:val="28"/>
          <w:szCs w:val="28"/>
        </w:rPr>
        <w:t>2</w:t>
      </w:r>
      <w:r w:rsidRPr="00181312">
        <w:rPr>
          <w:rFonts w:ascii="Times New Roman" w:hAnsi="Times New Roman" w:cs="Times New Roman"/>
          <w:sz w:val="28"/>
          <w:szCs w:val="28"/>
        </w:rPr>
        <w:t xml:space="preserve"> год</w:t>
      </w:r>
      <w:r w:rsidR="00D75261">
        <w:rPr>
          <w:rFonts w:ascii="Times New Roman" w:hAnsi="Times New Roman" w:cs="Times New Roman"/>
          <w:sz w:val="28"/>
          <w:szCs w:val="28"/>
        </w:rPr>
        <w:t>а</w:t>
      </w:r>
      <w:r w:rsidRPr="001813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8BD" w:rsidRPr="00181312" w:rsidRDefault="006008BD" w:rsidP="00600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1312">
        <w:rPr>
          <w:rFonts w:ascii="Times New Roman" w:hAnsi="Times New Roman" w:cs="Times New Roman"/>
          <w:b/>
          <w:i/>
          <w:sz w:val="28"/>
          <w:szCs w:val="28"/>
        </w:rPr>
        <w:t xml:space="preserve">Режим занятий </w:t>
      </w:r>
    </w:p>
    <w:p w:rsidR="006008BD" w:rsidRPr="00181312" w:rsidRDefault="006008BD" w:rsidP="006008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12">
        <w:rPr>
          <w:rFonts w:ascii="Times New Roman" w:hAnsi="Times New Roman" w:cs="Times New Roman"/>
          <w:sz w:val="28"/>
          <w:szCs w:val="28"/>
        </w:rPr>
        <w:t xml:space="preserve"> </w:t>
      </w:r>
      <w:r w:rsidR="00EA7DE1">
        <w:rPr>
          <w:rFonts w:ascii="Times New Roman" w:hAnsi="Times New Roman" w:cs="Times New Roman"/>
          <w:sz w:val="28"/>
          <w:szCs w:val="28"/>
        </w:rPr>
        <w:t>1 раз</w:t>
      </w:r>
      <w:r w:rsidRPr="00181312">
        <w:rPr>
          <w:rFonts w:ascii="Times New Roman" w:hAnsi="Times New Roman" w:cs="Times New Roman"/>
          <w:sz w:val="28"/>
          <w:szCs w:val="28"/>
        </w:rPr>
        <w:t xml:space="preserve"> в неделю по 2 академическ</w:t>
      </w:r>
      <w:r w:rsidR="00EA7DE1">
        <w:rPr>
          <w:rFonts w:ascii="Times New Roman" w:hAnsi="Times New Roman" w:cs="Times New Roman"/>
          <w:sz w:val="28"/>
          <w:szCs w:val="28"/>
        </w:rPr>
        <w:t>их</w:t>
      </w:r>
      <w:r w:rsidRPr="00181312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6008BD" w:rsidRPr="00181312" w:rsidRDefault="00976399" w:rsidP="00976399">
      <w:pPr>
        <w:pStyle w:val="a5"/>
        <w:tabs>
          <w:tab w:val="left" w:pos="2632"/>
          <w:tab w:val="left" w:pos="4303"/>
          <w:tab w:val="left" w:pos="5437"/>
          <w:tab w:val="left" w:pos="6634"/>
          <w:tab w:val="left" w:pos="7288"/>
          <w:tab w:val="left" w:pos="9190"/>
        </w:tabs>
        <w:spacing w:before="67" w:line="242" w:lineRule="auto"/>
        <w:ind w:left="0" w:right="-1" w:firstLine="643"/>
      </w:pPr>
      <w:r w:rsidRPr="00181312">
        <w:rPr>
          <w:b/>
        </w:rPr>
        <w:t xml:space="preserve">Цель </w:t>
      </w:r>
      <w:r w:rsidRPr="00181312">
        <w:t xml:space="preserve">программы: </w:t>
      </w:r>
      <w:r w:rsidR="006008BD" w:rsidRPr="00181312">
        <w:t>с</w:t>
      </w:r>
      <w:r w:rsidRPr="00181312">
        <w:t xml:space="preserve">оздать условия для приобретения </w:t>
      </w:r>
      <w:r w:rsidR="006008BD" w:rsidRPr="00181312">
        <w:rPr>
          <w:spacing w:val="-1"/>
        </w:rPr>
        <w:t>подростками</w:t>
      </w:r>
      <w:r w:rsidR="006008BD" w:rsidRPr="00181312">
        <w:rPr>
          <w:spacing w:val="-67"/>
        </w:rPr>
        <w:t xml:space="preserve"> </w:t>
      </w:r>
      <w:r w:rsidR="006008BD" w:rsidRPr="00181312">
        <w:t>и</w:t>
      </w:r>
      <w:r w:rsidRPr="00181312">
        <w:t xml:space="preserve"> </w:t>
      </w:r>
      <w:r w:rsidR="006008BD" w:rsidRPr="00181312">
        <w:t>позитивного опыта</w:t>
      </w:r>
      <w:r w:rsidR="006008BD" w:rsidRPr="00181312">
        <w:rPr>
          <w:spacing w:val="-3"/>
        </w:rPr>
        <w:t xml:space="preserve"> </w:t>
      </w:r>
      <w:r w:rsidR="006008BD" w:rsidRPr="00181312">
        <w:t>профессионального</w:t>
      </w:r>
      <w:r w:rsidR="006008BD" w:rsidRPr="00181312">
        <w:rPr>
          <w:spacing w:val="-1"/>
        </w:rPr>
        <w:t xml:space="preserve"> </w:t>
      </w:r>
      <w:r w:rsidR="006008BD" w:rsidRPr="00181312">
        <w:t>самоопределения.</w:t>
      </w:r>
    </w:p>
    <w:p w:rsidR="006008BD" w:rsidRPr="00181312" w:rsidRDefault="006008BD" w:rsidP="006008BD">
      <w:pPr>
        <w:pStyle w:val="1"/>
        <w:spacing w:before="200"/>
        <w:ind w:left="0" w:right="-1"/>
      </w:pPr>
      <w:r w:rsidRPr="00181312">
        <w:t>Задачи:</w:t>
      </w:r>
    </w:p>
    <w:p w:rsidR="006008BD" w:rsidRPr="00181312" w:rsidRDefault="006008BD" w:rsidP="00EA7DE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1312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</w:p>
    <w:p w:rsidR="006008BD" w:rsidRPr="00EA7DE1" w:rsidRDefault="006008BD" w:rsidP="00EA7DE1">
      <w:pPr>
        <w:pStyle w:val="a7"/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0"/>
        <w:rPr>
          <w:color w:val="000000"/>
          <w:sz w:val="28"/>
          <w:szCs w:val="28"/>
          <w:lang w:eastAsia="ru-RU"/>
        </w:rPr>
      </w:pPr>
      <w:r w:rsidRPr="00EA7DE1">
        <w:rPr>
          <w:color w:val="000000"/>
          <w:sz w:val="28"/>
          <w:szCs w:val="28"/>
        </w:rPr>
        <w:t>воспитать важные личностные качества (усидчивость, настойчивость, трудолюбие, целеустремлённость, воля к победе, эмоциональная устойчивость);</w:t>
      </w:r>
    </w:p>
    <w:p w:rsidR="006008BD" w:rsidRPr="00181312" w:rsidRDefault="006008BD" w:rsidP="00EA7DE1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181312">
        <w:rPr>
          <w:color w:val="000000"/>
          <w:sz w:val="28"/>
          <w:szCs w:val="28"/>
        </w:rPr>
        <w:t>воспитать адекватную самооценку, самообладание, выдержку;</w:t>
      </w:r>
    </w:p>
    <w:p w:rsidR="006008BD" w:rsidRPr="00181312" w:rsidRDefault="006008BD" w:rsidP="00EA7DE1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181312">
        <w:rPr>
          <w:color w:val="000000"/>
          <w:sz w:val="28"/>
          <w:szCs w:val="28"/>
        </w:rPr>
        <w:t>воспитать уважение к чужому мнению. </w:t>
      </w:r>
    </w:p>
    <w:p w:rsidR="006008BD" w:rsidRPr="00181312" w:rsidRDefault="002C2DF4" w:rsidP="00825B9B">
      <w:pPr>
        <w:pStyle w:val="a5"/>
        <w:spacing w:line="276" w:lineRule="auto"/>
        <w:ind w:left="0"/>
        <w:jc w:val="left"/>
        <w:rPr>
          <w:u w:val="single"/>
        </w:rPr>
      </w:pPr>
      <w:r w:rsidRPr="00181312">
        <w:rPr>
          <w:u w:val="single"/>
        </w:rPr>
        <w:t>Воспитательные:</w:t>
      </w:r>
    </w:p>
    <w:p w:rsidR="006008BD" w:rsidRPr="00181312" w:rsidRDefault="006008BD" w:rsidP="00EA7DE1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left"/>
        <w:rPr>
          <w:sz w:val="28"/>
          <w:szCs w:val="28"/>
        </w:rPr>
      </w:pPr>
      <w:r w:rsidRPr="00181312">
        <w:rPr>
          <w:sz w:val="28"/>
          <w:szCs w:val="28"/>
        </w:rPr>
        <w:t>Содействовать</w:t>
      </w:r>
      <w:r w:rsidRPr="00181312">
        <w:rPr>
          <w:spacing w:val="-4"/>
          <w:sz w:val="28"/>
          <w:szCs w:val="28"/>
        </w:rPr>
        <w:t xml:space="preserve"> </w:t>
      </w:r>
      <w:r w:rsidRPr="00181312">
        <w:rPr>
          <w:sz w:val="28"/>
          <w:szCs w:val="28"/>
        </w:rPr>
        <w:t>развитию</w:t>
      </w:r>
      <w:r w:rsidRPr="00181312">
        <w:rPr>
          <w:spacing w:val="-3"/>
          <w:sz w:val="28"/>
          <w:szCs w:val="28"/>
        </w:rPr>
        <w:t xml:space="preserve"> </w:t>
      </w:r>
      <w:r w:rsidRPr="00181312">
        <w:rPr>
          <w:sz w:val="28"/>
          <w:szCs w:val="28"/>
        </w:rPr>
        <w:t>навыков</w:t>
      </w:r>
      <w:r w:rsidRPr="00181312">
        <w:rPr>
          <w:spacing w:val="-4"/>
          <w:sz w:val="28"/>
          <w:szCs w:val="28"/>
        </w:rPr>
        <w:t xml:space="preserve"> </w:t>
      </w:r>
      <w:r w:rsidRPr="00181312">
        <w:rPr>
          <w:sz w:val="28"/>
          <w:szCs w:val="28"/>
        </w:rPr>
        <w:t>рефлексии</w:t>
      </w:r>
      <w:r w:rsidRPr="00181312">
        <w:rPr>
          <w:spacing w:val="-2"/>
          <w:sz w:val="28"/>
          <w:szCs w:val="28"/>
        </w:rPr>
        <w:t xml:space="preserve"> </w:t>
      </w:r>
      <w:r w:rsidRPr="00181312">
        <w:rPr>
          <w:sz w:val="28"/>
          <w:szCs w:val="28"/>
        </w:rPr>
        <w:t>в</w:t>
      </w:r>
      <w:r w:rsidRPr="00181312">
        <w:rPr>
          <w:spacing w:val="-3"/>
          <w:sz w:val="28"/>
          <w:szCs w:val="28"/>
        </w:rPr>
        <w:t xml:space="preserve"> </w:t>
      </w:r>
      <w:r w:rsidRPr="00181312">
        <w:rPr>
          <w:sz w:val="28"/>
          <w:szCs w:val="28"/>
        </w:rPr>
        <w:t>выборе</w:t>
      </w:r>
      <w:r w:rsidRPr="00181312">
        <w:rPr>
          <w:spacing w:val="-4"/>
          <w:sz w:val="28"/>
          <w:szCs w:val="28"/>
        </w:rPr>
        <w:t xml:space="preserve"> </w:t>
      </w:r>
      <w:r w:rsidRPr="00181312">
        <w:rPr>
          <w:sz w:val="28"/>
          <w:szCs w:val="28"/>
        </w:rPr>
        <w:t>профессии;</w:t>
      </w:r>
    </w:p>
    <w:p w:rsidR="006008BD" w:rsidRPr="00181312" w:rsidRDefault="006008BD" w:rsidP="00EA7DE1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ind w:left="0" w:right="-1" w:firstLine="0"/>
        <w:jc w:val="left"/>
        <w:rPr>
          <w:sz w:val="28"/>
          <w:szCs w:val="28"/>
        </w:rPr>
      </w:pPr>
      <w:r w:rsidRPr="00181312">
        <w:rPr>
          <w:sz w:val="28"/>
          <w:szCs w:val="28"/>
        </w:rPr>
        <w:t>Сформировать</w:t>
      </w:r>
      <w:r w:rsidRPr="00181312">
        <w:rPr>
          <w:spacing w:val="51"/>
          <w:sz w:val="28"/>
          <w:szCs w:val="28"/>
        </w:rPr>
        <w:t xml:space="preserve"> </w:t>
      </w:r>
      <w:r w:rsidRPr="00181312">
        <w:rPr>
          <w:sz w:val="28"/>
          <w:szCs w:val="28"/>
        </w:rPr>
        <w:t>у</w:t>
      </w:r>
      <w:r w:rsidRPr="00181312">
        <w:rPr>
          <w:spacing w:val="49"/>
          <w:sz w:val="28"/>
          <w:szCs w:val="28"/>
        </w:rPr>
        <w:t xml:space="preserve"> </w:t>
      </w:r>
      <w:r w:rsidRPr="00181312">
        <w:rPr>
          <w:sz w:val="28"/>
          <w:szCs w:val="28"/>
        </w:rPr>
        <w:t>обучающихся</w:t>
      </w:r>
      <w:r w:rsidRPr="00181312">
        <w:rPr>
          <w:spacing w:val="52"/>
          <w:sz w:val="28"/>
          <w:szCs w:val="28"/>
        </w:rPr>
        <w:t xml:space="preserve"> </w:t>
      </w:r>
      <w:r w:rsidRPr="00181312">
        <w:rPr>
          <w:sz w:val="28"/>
          <w:szCs w:val="28"/>
        </w:rPr>
        <w:t>систему</w:t>
      </w:r>
      <w:r w:rsidRPr="00181312">
        <w:rPr>
          <w:spacing w:val="49"/>
          <w:sz w:val="28"/>
          <w:szCs w:val="28"/>
        </w:rPr>
        <w:t xml:space="preserve"> </w:t>
      </w:r>
      <w:r w:rsidRPr="00181312">
        <w:rPr>
          <w:sz w:val="28"/>
          <w:szCs w:val="28"/>
        </w:rPr>
        <w:t>знаний,</w:t>
      </w:r>
      <w:r w:rsidRPr="00181312">
        <w:rPr>
          <w:spacing w:val="50"/>
          <w:sz w:val="28"/>
          <w:szCs w:val="28"/>
        </w:rPr>
        <w:t xml:space="preserve"> </w:t>
      </w:r>
      <w:r w:rsidRPr="00181312">
        <w:rPr>
          <w:sz w:val="28"/>
          <w:szCs w:val="28"/>
        </w:rPr>
        <w:t>представлений</w:t>
      </w:r>
      <w:r w:rsidRPr="00181312">
        <w:rPr>
          <w:spacing w:val="51"/>
          <w:sz w:val="28"/>
          <w:szCs w:val="28"/>
        </w:rPr>
        <w:t xml:space="preserve"> </w:t>
      </w:r>
      <w:r w:rsidRPr="00181312">
        <w:rPr>
          <w:sz w:val="28"/>
          <w:szCs w:val="28"/>
        </w:rPr>
        <w:t>о</w:t>
      </w:r>
      <w:r w:rsidRPr="00181312">
        <w:rPr>
          <w:spacing w:val="52"/>
          <w:sz w:val="28"/>
          <w:szCs w:val="28"/>
        </w:rPr>
        <w:t xml:space="preserve"> </w:t>
      </w:r>
      <w:r w:rsidRPr="00181312">
        <w:rPr>
          <w:sz w:val="28"/>
          <w:szCs w:val="28"/>
        </w:rPr>
        <w:t>себе,</w:t>
      </w:r>
      <w:r w:rsidRPr="00181312">
        <w:rPr>
          <w:spacing w:val="-67"/>
          <w:sz w:val="28"/>
          <w:szCs w:val="28"/>
        </w:rPr>
        <w:t xml:space="preserve"> </w:t>
      </w:r>
      <w:r w:rsidRPr="00181312">
        <w:rPr>
          <w:sz w:val="28"/>
          <w:szCs w:val="28"/>
        </w:rPr>
        <w:t>собственных</w:t>
      </w:r>
      <w:r w:rsidRPr="00181312">
        <w:rPr>
          <w:spacing w:val="-4"/>
          <w:sz w:val="28"/>
          <w:szCs w:val="28"/>
        </w:rPr>
        <w:t xml:space="preserve"> </w:t>
      </w:r>
      <w:r w:rsidRPr="00181312">
        <w:rPr>
          <w:sz w:val="28"/>
          <w:szCs w:val="28"/>
        </w:rPr>
        <w:t>ресурсах,</w:t>
      </w:r>
      <w:r w:rsidRPr="00181312">
        <w:rPr>
          <w:spacing w:val="-1"/>
          <w:sz w:val="28"/>
          <w:szCs w:val="28"/>
        </w:rPr>
        <w:t xml:space="preserve"> </w:t>
      </w:r>
      <w:r w:rsidRPr="00181312">
        <w:rPr>
          <w:sz w:val="28"/>
          <w:szCs w:val="28"/>
        </w:rPr>
        <w:t>возможностях</w:t>
      </w:r>
      <w:r w:rsidRPr="00181312">
        <w:rPr>
          <w:spacing w:val="1"/>
          <w:sz w:val="28"/>
          <w:szCs w:val="28"/>
        </w:rPr>
        <w:t xml:space="preserve"> </w:t>
      </w:r>
      <w:r w:rsidRPr="00181312">
        <w:rPr>
          <w:sz w:val="28"/>
          <w:szCs w:val="28"/>
        </w:rPr>
        <w:t>и</w:t>
      </w:r>
      <w:r w:rsidRPr="00181312">
        <w:rPr>
          <w:spacing w:val="-4"/>
          <w:sz w:val="28"/>
          <w:szCs w:val="28"/>
        </w:rPr>
        <w:t xml:space="preserve"> </w:t>
      </w:r>
      <w:r w:rsidRPr="00181312">
        <w:rPr>
          <w:sz w:val="28"/>
          <w:szCs w:val="28"/>
        </w:rPr>
        <w:t>способностях;</w:t>
      </w:r>
    </w:p>
    <w:p w:rsidR="002C2DF4" w:rsidRPr="00EA7DE1" w:rsidRDefault="00EA7DE1" w:rsidP="00EA7DE1">
      <w:pPr>
        <w:pStyle w:val="a7"/>
        <w:numPr>
          <w:ilvl w:val="0"/>
          <w:numId w:val="2"/>
        </w:numPr>
        <w:tabs>
          <w:tab w:val="left" w:pos="284"/>
          <w:tab w:val="left" w:pos="3620"/>
          <w:tab w:val="left" w:pos="6358"/>
          <w:tab w:val="left" w:pos="8849"/>
        </w:tabs>
        <w:spacing w:line="276" w:lineRule="auto"/>
        <w:ind w:left="0" w:right="-1" w:firstLine="0"/>
        <w:rPr>
          <w:sz w:val="28"/>
          <w:szCs w:val="28"/>
        </w:rPr>
      </w:pPr>
      <w:r w:rsidRPr="00181312">
        <w:rPr>
          <w:sz w:val="28"/>
          <w:szCs w:val="28"/>
        </w:rPr>
        <w:t>С</w:t>
      </w:r>
      <w:r w:rsidR="006008BD" w:rsidRPr="00181312">
        <w:rPr>
          <w:sz w:val="28"/>
          <w:szCs w:val="28"/>
        </w:rPr>
        <w:t>одействова</w:t>
      </w:r>
      <w:r>
        <w:rPr>
          <w:sz w:val="28"/>
          <w:szCs w:val="28"/>
        </w:rPr>
        <w:t xml:space="preserve">ть формированию самостоятельной </w:t>
      </w:r>
      <w:r w:rsidR="006008BD" w:rsidRPr="00181312">
        <w:rPr>
          <w:spacing w:val="-1"/>
          <w:sz w:val="28"/>
          <w:szCs w:val="28"/>
        </w:rPr>
        <w:t>познавательной</w:t>
      </w:r>
      <w:r w:rsidR="006008BD" w:rsidRPr="00181312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A7DE1">
        <w:rPr>
          <w:spacing w:val="-67"/>
          <w:sz w:val="28"/>
          <w:szCs w:val="28"/>
        </w:rPr>
        <w:t xml:space="preserve">  </w:t>
      </w:r>
      <w:r w:rsidR="006008BD" w:rsidRPr="00EA7DE1">
        <w:rPr>
          <w:sz w:val="28"/>
          <w:szCs w:val="28"/>
        </w:rPr>
        <w:t>деятельности.</w:t>
      </w:r>
      <w:r w:rsidR="002C2DF4" w:rsidRPr="00EA7DE1">
        <w:rPr>
          <w:sz w:val="28"/>
          <w:szCs w:val="28"/>
          <w:u w:val="single"/>
        </w:rPr>
        <w:t xml:space="preserve"> </w:t>
      </w:r>
    </w:p>
    <w:p w:rsidR="006008BD" w:rsidRPr="00825B9B" w:rsidRDefault="002C2DF4" w:rsidP="00EA7DE1">
      <w:pPr>
        <w:pStyle w:val="a7"/>
        <w:tabs>
          <w:tab w:val="left" w:pos="284"/>
          <w:tab w:val="left" w:pos="3620"/>
          <w:tab w:val="left" w:pos="6358"/>
          <w:tab w:val="left" w:pos="8849"/>
        </w:tabs>
        <w:spacing w:line="276" w:lineRule="auto"/>
        <w:ind w:left="0" w:firstLine="0"/>
        <w:jc w:val="left"/>
        <w:rPr>
          <w:sz w:val="28"/>
          <w:szCs w:val="28"/>
          <w:lang w:val="en-US"/>
        </w:rPr>
      </w:pPr>
      <w:proofErr w:type="spellStart"/>
      <w:r w:rsidRPr="00181312">
        <w:rPr>
          <w:sz w:val="28"/>
          <w:szCs w:val="28"/>
          <w:u w:val="single"/>
        </w:rPr>
        <w:t>Метапредметные</w:t>
      </w:r>
      <w:proofErr w:type="spellEnd"/>
    </w:p>
    <w:p w:rsidR="006008BD" w:rsidRPr="00181312" w:rsidRDefault="006008BD" w:rsidP="00EA7DE1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left"/>
        <w:rPr>
          <w:sz w:val="28"/>
          <w:szCs w:val="28"/>
        </w:rPr>
      </w:pPr>
      <w:r w:rsidRPr="00181312">
        <w:rPr>
          <w:sz w:val="28"/>
          <w:szCs w:val="28"/>
        </w:rPr>
        <w:t>Содействовать</w:t>
      </w:r>
      <w:r w:rsidRPr="00181312">
        <w:rPr>
          <w:spacing w:val="-5"/>
          <w:sz w:val="28"/>
          <w:szCs w:val="28"/>
        </w:rPr>
        <w:t xml:space="preserve"> </w:t>
      </w:r>
      <w:r w:rsidRPr="00181312">
        <w:rPr>
          <w:sz w:val="28"/>
          <w:szCs w:val="28"/>
        </w:rPr>
        <w:t>развитию</w:t>
      </w:r>
      <w:r w:rsidRPr="00181312">
        <w:rPr>
          <w:spacing w:val="-3"/>
          <w:sz w:val="28"/>
          <w:szCs w:val="28"/>
        </w:rPr>
        <w:t xml:space="preserve"> </w:t>
      </w:r>
      <w:r w:rsidRPr="00181312">
        <w:rPr>
          <w:sz w:val="28"/>
          <w:szCs w:val="28"/>
        </w:rPr>
        <w:t>навыков</w:t>
      </w:r>
      <w:r w:rsidRPr="00181312">
        <w:rPr>
          <w:spacing w:val="-5"/>
          <w:sz w:val="28"/>
          <w:szCs w:val="28"/>
        </w:rPr>
        <w:t xml:space="preserve"> </w:t>
      </w:r>
      <w:r w:rsidRPr="00181312">
        <w:rPr>
          <w:sz w:val="28"/>
          <w:szCs w:val="28"/>
        </w:rPr>
        <w:t>самопознания</w:t>
      </w:r>
      <w:r w:rsidRPr="00181312">
        <w:rPr>
          <w:spacing w:val="-2"/>
          <w:sz w:val="28"/>
          <w:szCs w:val="28"/>
        </w:rPr>
        <w:t xml:space="preserve"> </w:t>
      </w:r>
      <w:r w:rsidRPr="00181312">
        <w:rPr>
          <w:sz w:val="28"/>
          <w:szCs w:val="28"/>
        </w:rPr>
        <w:t>у</w:t>
      </w:r>
      <w:r w:rsidRPr="00181312">
        <w:rPr>
          <w:spacing w:val="-6"/>
          <w:sz w:val="28"/>
          <w:szCs w:val="28"/>
        </w:rPr>
        <w:t xml:space="preserve"> </w:t>
      </w:r>
      <w:r w:rsidRPr="00181312">
        <w:rPr>
          <w:sz w:val="28"/>
          <w:szCs w:val="28"/>
        </w:rPr>
        <w:t>подростков</w:t>
      </w:r>
      <w:r w:rsidRPr="00181312">
        <w:rPr>
          <w:spacing w:val="-5"/>
          <w:sz w:val="28"/>
          <w:szCs w:val="28"/>
        </w:rPr>
        <w:t xml:space="preserve"> </w:t>
      </w:r>
      <w:r w:rsidRPr="00181312">
        <w:rPr>
          <w:sz w:val="28"/>
          <w:szCs w:val="28"/>
        </w:rPr>
        <w:t>и</w:t>
      </w:r>
      <w:r w:rsidRPr="00181312">
        <w:rPr>
          <w:spacing w:val="-2"/>
          <w:sz w:val="28"/>
          <w:szCs w:val="28"/>
        </w:rPr>
        <w:t xml:space="preserve"> </w:t>
      </w:r>
      <w:r w:rsidRPr="00181312">
        <w:rPr>
          <w:sz w:val="28"/>
          <w:szCs w:val="28"/>
        </w:rPr>
        <w:t>молодежи;</w:t>
      </w:r>
    </w:p>
    <w:p w:rsidR="006008BD" w:rsidRPr="00181312" w:rsidRDefault="00EA7DE1" w:rsidP="00EA7DE1">
      <w:pPr>
        <w:pStyle w:val="a7"/>
        <w:numPr>
          <w:ilvl w:val="0"/>
          <w:numId w:val="2"/>
        </w:numPr>
        <w:tabs>
          <w:tab w:val="left" w:pos="284"/>
          <w:tab w:val="left" w:pos="3701"/>
          <w:tab w:val="left" w:pos="5314"/>
          <w:tab w:val="left" w:pos="7081"/>
          <w:tab w:val="left" w:pos="8920"/>
          <w:tab w:val="left" w:pos="9668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Содействовать </w:t>
      </w:r>
      <w:r w:rsidR="006008BD" w:rsidRPr="00181312">
        <w:rPr>
          <w:sz w:val="28"/>
          <w:szCs w:val="28"/>
        </w:rPr>
        <w:t>развитию</w:t>
      </w:r>
      <w:r w:rsidR="006008BD" w:rsidRPr="00181312">
        <w:rPr>
          <w:sz w:val="28"/>
          <w:szCs w:val="28"/>
        </w:rPr>
        <w:tab/>
        <w:t>мотивации</w:t>
      </w:r>
      <w:r w:rsidR="006008BD" w:rsidRPr="00181312">
        <w:rPr>
          <w:sz w:val="28"/>
          <w:szCs w:val="28"/>
        </w:rPr>
        <w:tab/>
        <w:t>подростков</w:t>
      </w:r>
      <w:r w:rsidR="006008BD" w:rsidRPr="00181312">
        <w:rPr>
          <w:sz w:val="28"/>
          <w:szCs w:val="28"/>
        </w:rPr>
        <w:tab/>
      </w:r>
    </w:p>
    <w:p w:rsidR="006008BD" w:rsidRPr="00181312" w:rsidRDefault="006008BD" w:rsidP="00EA7DE1">
      <w:pPr>
        <w:pStyle w:val="a7"/>
        <w:tabs>
          <w:tab w:val="left" w:pos="284"/>
          <w:tab w:val="left" w:pos="3701"/>
          <w:tab w:val="left" w:pos="5314"/>
          <w:tab w:val="left" w:pos="7081"/>
          <w:tab w:val="left" w:pos="8920"/>
          <w:tab w:val="left" w:pos="9668"/>
        </w:tabs>
        <w:ind w:left="0" w:right="-1" w:firstLine="0"/>
        <w:jc w:val="left"/>
        <w:rPr>
          <w:sz w:val="28"/>
          <w:szCs w:val="28"/>
        </w:rPr>
      </w:pPr>
      <w:r w:rsidRPr="00181312">
        <w:rPr>
          <w:sz w:val="28"/>
          <w:szCs w:val="28"/>
        </w:rPr>
        <w:t xml:space="preserve">на </w:t>
      </w:r>
      <w:r w:rsidRPr="00181312">
        <w:rPr>
          <w:spacing w:val="-1"/>
          <w:sz w:val="28"/>
          <w:szCs w:val="28"/>
        </w:rPr>
        <w:t xml:space="preserve">создание </w:t>
      </w:r>
      <w:r w:rsidRPr="00181312">
        <w:rPr>
          <w:spacing w:val="-67"/>
          <w:sz w:val="28"/>
          <w:szCs w:val="28"/>
        </w:rPr>
        <w:t xml:space="preserve"> </w:t>
      </w:r>
      <w:r w:rsidRPr="00181312">
        <w:rPr>
          <w:sz w:val="28"/>
          <w:szCs w:val="28"/>
        </w:rPr>
        <w:t>информационной</w:t>
      </w:r>
      <w:r w:rsidRPr="00181312">
        <w:rPr>
          <w:spacing w:val="-1"/>
          <w:sz w:val="28"/>
          <w:szCs w:val="28"/>
        </w:rPr>
        <w:t xml:space="preserve"> </w:t>
      </w:r>
      <w:r w:rsidRPr="00181312">
        <w:rPr>
          <w:sz w:val="28"/>
          <w:szCs w:val="28"/>
        </w:rPr>
        <w:t>картины</w:t>
      </w:r>
      <w:r w:rsidRPr="00181312">
        <w:rPr>
          <w:spacing w:val="-3"/>
          <w:sz w:val="28"/>
          <w:szCs w:val="28"/>
        </w:rPr>
        <w:t xml:space="preserve"> </w:t>
      </w:r>
      <w:r w:rsidRPr="00181312">
        <w:rPr>
          <w:sz w:val="28"/>
          <w:szCs w:val="28"/>
        </w:rPr>
        <w:t>о</w:t>
      </w:r>
      <w:r w:rsidRPr="00181312">
        <w:rPr>
          <w:spacing w:val="1"/>
          <w:sz w:val="28"/>
          <w:szCs w:val="28"/>
        </w:rPr>
        <w:t xml:space="preserve"> </w:t>
      </w:r>
      <w:r w:rsidRPr="00181312">
        <w:rPr>
          <w:sz w:val="28"/>
          <w:szCs w:val="28"/>
        </w:rPr>
        <w:t>рынке труда;</w:t>
      </w:r>
    </w:p>
    <w:p w:rsidR="006008BD" w:rsidRPr="00181312" w:rsidRDefault="006008BD" w:rsidP="00EA7DE1">
      <w:pPr>
        <w:pStyle w:val="a7"/>
        <w:numPr>
          <w:ilvl w:val="0"/>
          <w:numId w:val="2"/>
        </w:numPr>
        <w:tabs>
          <w:tab w:val="left" w:pos="284"/>
        </w:tabs>
        <w:spacing w:line="321" w:lineRule="exact"/>
        <w:ind w:left="0" w:right="-1" w:firstLine="0"/>
        <w:jc w:val="left"/>
        <w:rPr>
          <w:sz w:val="28"/>
          <w:szCs w:val="28"/>
        </w:rPr>
      </w:pPr>
      <w:r w:rsidRPr="00181312">
        <w:rPr>
          <w:sz w:val="28"/>
          <w:szCs w:val="28"/>
        </w:rPr>
        <w:t>способствовать</w:t>
      </w:r>
      <w:r w:rsidRPr="00181312">
        <w:rPr>
          <w:spacing w:val="-3"/>
          <w:sz w:val="28"/>
          <w:szCs w:val="28"/>
        </w:rPr>
        <w:t xml:space="preserve"> </w:t>
      </w:r>
      <w:r w:rsidRPr="00181312">
        <w:rPr>
          <w:sz w:val="28"/>
          <w:szCs w:val="28"/>
        </w:rPr>
        <w:t>развитию</w:t>
      </w:r>
      <w:r w:rsidRPr="00181312">
        <w:rPr>
          <w:spacing w:val="-2"/>
          <w:sz w:val="28"/>
          <w:szCs w:val="28"/>
        </w:rPr>
        <w:t xml:space="preserve"> </w:t>
      </w:r>
      <w:r w:rsidRPr="00181312">
        <w:rPr>
          <w:sz w:val="28"/>
          <w:szCs w:val="28"/>
        </w:rPr>
        <w:t>умения</w:t>
      </w:r>
      <w:r w:rsidRPr="00181312">
        <w:rPr>
          <w:spacing w:val="-5"/>
          <w:sz w:val="28"/>
          <w:szCs w:val="28"/>
        </w:rPr>
        <w:t xml:space="preserve"> </w:t>
      </w:r>
      <w:r w:rsidRPr="00181312">
        <w:rPr>
          <w:sz w:val="28"/>
          <w:szCs w:val="28"/>
        </w:rPr>
        <w:t>отстаивать</w:t>
      </w:r>
      <w:r w:rsidRPr="00181312">
        <w:rPr>
          <w:spacing w:val="-3"/>
          <w:sz w:val="28"/>
          <w:szCs w:val="28"/>
        </w:rPr>
        <w:t xml:space="preserve"> </w:t>
      </w:r>
      <w:r w:rsidRPr="00181312">
        <w:rPr>
          <w:sz w:val="28"/>
          <w:szCs w:val="28"/>
        </w:rPr>
        <w:t>свою</w:t>
      </w:r>
      <w:r w:rsidRPr="00181312">
        <w:rPr>
          <w:spacing w:val="-2"/>
          <w:sz w:val="28"/>
          <w:szCs w:val="28"/>
        </w:rPr>
        <w:t xml:space="preserve"> </w:t>
      </w:r>
      <w:r w:rsidRPr="00181312">
        <w:rPr>
          <w:sz w:val="28"/>
          <w:szCs w:val="28"/>
        </w:rPr>
        <w:t>точку</w:t>
      </w:r>
      <w:r w:rsidRPr="00181312">
        <w:rPr>
          <w:spacing w:val="-6"/>
          <w:sz w:val="28"/>
          <w:szCs w:val="28"/>
        </w:rPr>
        <w:t xml:space="preserve"> </w:t>
      </w:r>
      <w:r w:rsidRPr="00181312">
        <w:rPr>
          <w:sz w:val="28"/>
          <w:szCs w:val="28"/>
        </w:rPr>
        <w:t>зрения.</w:t>
      </w:r>
    </w:p>
    <w:p w:rsidR="002C2DF4" w:rsidRPr="00181312" w:rsidRDefault="002C2DF4" w:rsidP="002C2DF4">
      <w:pPr>
        <w:pStyle w:val="a7"/>
        <w:tabs>
          <w:tab w:val="left" w:pos="1458"/>
          <w:tab w:val="left" w:pos="1459"/>
        </w:tabs>
        <w:spacing w:line="321" w:lineRule="exact"/>
        <w:ind w:left="0" w:right="-1" w:firstLine="0"/>
        <w:jc w:val="left"/>
        <w:rPr>
          <w:sz w:val="28"/>
          <w:szCs w:val="28"/>
        </w:rPr>
      </w:pPr>
    </w:p>
    <w:p w:rsidR="002C2DF4" w:rsidRPr="00181312" w:rsidRDefault="002C2DF4" w:rsidP="003B0211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1312">
        <w:rPr>
          <w:rFonts w:ascii="Times New Roman" w:hAnsi="Times New Roman" w:cs="Times New Roman"/>
          <w:b/>
          <w:i/>
          <w:color w:val="1A1B1C"/>
          <w:sz w:val="28"/>
          <w:szCs w:val="28"/>
        </w:rPr>
        <w:t>Планируемые</w:t>
      </w:r>
      <w:r w:rsidRPr="00181312">
        <w:rPr>
          <w:rFonts w:ascii="Times New Roman" w:hAnsi="Times New Roman" w:cs="Times New Roman"/>
          <w:b/>
          <w:i/>
          <w:color w:val="1A1B1C"/>
          <w:spacing w:val="-6"/>
          <w:sz w:val="28"/>
          <w:szCs w:val="28"/>
        </w:rPr>
        <w:t xml:space="preserve"> </w:t>
      </w:r>
      <w:r w:rsidRPr="00181312">
        <w:rPr>
          <w:rFonts w:ascii="Times New Roman" w:hAnsi="Times New Roman" w:cs="Times New Roman"/>
          <w:b/>
          <w:i/>
          <w:color w:val="1A1B1C"/>
          <w:sz w:val="28"/>
          <w:szCs w:val="28"/>
        </w:rPr>
        <w:t>результаты.</w:t>
      </w:r>
    </w:p>
    <w:p w:rsidR="003B0211" w:rsidRDefault="002C2DF4" w:rsidP="00DD2009">
      <w:pPr>
        <w:pStyle w:val="a5"/>
        <w:ind w:left="0" w:firstLine="709"/>
        <w:rPr>
          <w:color w:val="1A1B1C"/>
        </w:rPr>
      </w:pPr>
      <w:r w:rsidRPr="00181312">
        <w:rPr>
          <w:color w:val="1A1B1C"/>
        </w:rPr>
        <w:t xml:space="preserve">Обучающие: </w:t>
      </w:r>
    </w:p>
    <w:p w:rsidR="00DD2009" w:rsidRPr="00DD2009" w:rsidRDefault="002C2DF4" w:rsidP="00DD2009">
      <w:pPr>
        <w:pStyle w:val="a5"/>
        <w:numPr>
          <w:ilvl w:val="0"/>
          <w:numId w:val="10"/>
        </w:numPr>
      </w:pPr>
      <w:r w:rsidRPr="00181312">
        <w:rPr>
          <w:color w:val="1A1B1C"/>
        </w:rPr>
        <w:t>освоение основных понятий и категорий, влияющих на</w:t>
      </w:r>
      <w:r w:rsidRPr="00181312">
        <w:rPr>
          <w:color w:val="1A1B1C"/>
          <w:spacing w:val="1"/>
        </w:rPr>
        <w:t xml:space="preserve"> </w:t>
      </w:r>
      <w:r w:rsidRPr="00181312">
        <w:rPr>
          <w:color w:val="1A1B1C"/>
        </w:rPr>
        <w:t xml:space="preserve">выбор профессии, </w:t>
      </w:r>
    </w:p>
    <w:p w:rsidR="002C2DF4" w:rsidRPr="00181312" w:rsidRDefault="002C2DF4" w:rsidP="00DD2009">
      <w:pPr>
        <w:pStyle w:val="a5"/>
        <w:numPr>
          <w:ilvl w:val="0"/>
          <w:numId w:val="10"/>
        </w:numPr>
      </w:pPr>
      <w:proofErr w:type="spellStart"/>
      <w:r w:rsidRPr="00181312">
        <w:rPr>
          <w:color w:val="1A1B1C"/>
        </w:rPr>
        <w:t>сформированность</w:t>
      </w:r>
      <w:proofErr w:type="spellEnd"/>
      <w:r w:rsidRPr="00181312">
        <w:rPr>
          <w:color w:val="1A1B1C"/>
        </w:rPr>
        <w:t xml:space="preserve"> у обучающихся представлений о рынке</w:t>
      </w:r>
      <w:r w:rsidRPr="00181312">
        <w:rPr>
          <w:color w:val="1A1B1C"/>
          <w:spacing w:val="-67"/>
        </w:rPr>
        <w:t xml:space="preserve"> </w:t>
      </w:r>
      <w:r w:rsidRPr="00181312">
        <w:rPr>
          <w:color w:val="1A1B1C"/>
        </w:rPr>
        <w:t>труда</w:t>
      </w:r>
      <w:r w:rsidRPr="00181312">
        <w:rPr>
          <w:color w:val="1A1B1C"/>
          <w:spacing w:val="-1"/>
        </w:rPr>
        <w:t xml:space="preserve"> </w:t>
      </w:r>
      <w:r w:rsidRPr="00181312">
        <w:rPr>
          <w:color w:val="1A1B1C"/>
        </w:rPr>
        <w:t>и рынке образовательных услуг.</w:t>
      </w:r>
    </w:p>
    <w:p w:rsidR="00DD2009" w:rsidRDefault="002C2DF4" w:rsidP="00DD2009">
      <w:pPr>
        <w:pStyle w:val="a5"/>
        <w:ind w:left="0" w:firstLine="708"/>
        <w:rPr>
          <w:color w:val="1A1B1C"/>
        </w:rPr>
      </w:pPr>
      <w:proofErr w:type="spellStart"/>
      <w:r w:rsidRPr="00181312">
        <w:rPr>
          <w:color w:val="1A1B1C"/>
        </w:rPr>
        <w:t>Метапредметные</w:t>
      </w:r>
      <w:proofErr w:type="spellEnd"/>
      <w:r w:rsidRPr="00181312">
        <w:rPr>
          <w:color w:val="1A1B1C"/>
        </w:rPr>
        <w:t xml:space="preserve">: </w:t>
      </w:r>
    </w:p>
    <w:p w:rsidR="00DD2009" w:rsidRPr="00DD2009" w:rsidRDefault="002C2DF4" w:rsidP="00DD2009">
      <w:pPr>
        <w:pStyle w:val="a5"/>
        <w:numPr>
          <w:ilvl w:val="0"/>
          <w:numId w:val="12"/>
        </w:numPr>
      </w:pPr>
      <w:r w:rsidRPr="00181312">
        <w:rPr>
          <w:color w:val="1A1B1C"/>
        </w:rPr>
        <w:t>развитие: навыков рефлексии в выборе профессии,</w:t>
      </w:r>
      <w:r w:rsidRPr="00181312">
        <w:rPr>
          <w:color w:val="1A1B1C"/>
          <w:spacing w:val="1"/>
        </w:rPr>
        <w:t xml:space="preserve"> </w:t>
      </w:r>
    </w:p>
    <w:p w:rsidR="00DD2009" w:rsidRPr="00DD2009" w:rsidRDefault="002C2DF4" w:rsidP="00DD2009">
      <w:pPr>
        <w:pStyle w:val="a5"/>
        <w:numPr>
          <w:ilvl w:val="0"/>
          <w:numId w:val="12"/>
        </w:numPr>
      </w:pPr>
      <w:proofErr w:type="spellStart"/>
      <w:r w:rsidRPr="00181312">
        <w:rPr>
          <w:color w:val="1A1B1C"/>
        </w:rPr>
        <w:t>сформированность</w:t>
      </w:r>
      <w:proofErr w:type="spellEnd"/>
      <w:r w:rsidRPr="00181312">
        <w:rPr>
          <w:color w:val="1A1B1C"/>
        </w:rPr>
        <w:t xml:space="preserve"> у обучающихся системы знаний, представлений о себе,</w:t>
      </w:r>
      <w:r w:rsidRPr="00181312">
        <w:rPr>
          <w:color w:val="1A1B1C"/>
          <w:spacing w:val="1"/>
        </w:rPr>
        <w:t xml:space="preserve"> </w:t>
      </w:r>
      <w:r w:rsidRPr="00181312">
        <w:rPr>
          <w:color w:val="1A1B1C"/>
        </w:rPr>
        <w:t>собственных</w:t>
      </w:r>
      <w:r w:rsidRPr="00181312">
        <w:rPr>
          <w:color w:val="1A1B1C"/>
          <w:spacing w:val="1"/>
        </w:rPr>
        <w:t xml:space="preserve"> </w:t>
      </w:r>
      <w:r w:rsidRPr="00181312">
        <w:rPr>
          <w:color w:val="1A1B1C"/>
        </w:rPr>
        <w:t>ресурсах,</w:t>
      </w:r>
      <w:r w:rsidRPr="00181312">
        <w:rPr>
          <w:color w:val="1A1B1C"/>
          <w:spacing w:val="1"/>
        </w:rPr>
        <w:t xml:space="preserve"> </w:t>
      </w:r>
      <w:r w:rsidRPr="00181312">
        <w:rPr>
          <w:color w:val="1A1B1C"/>
        </w:rPr>
        <w:t>возможностях</w:t>
      </w:r>
      <w:r w:rsidRPr="00181312">
        <w:rPr>
          <w:color w:val="1A1B1C"/>
          <w:spacing w:val="1"/>
        </w:rPr>
        <w:t xml:space="preserve"> </w:t>
      </w:r>
      <w:r w:rsidRPr="00181312">
        <w:rPr>
          <w:color w:val="1A1B1C"/>
        </w:rPr>
        <w:t>и</w:t>
      </w:r>
      <w:r w:rsidRPr="00181312">
        <w:rPr>
          <w:color w:val="1A1B1C"/>
          <w:spacing w:val="1"/>
        </w:rPr>
        <w:t xml:space="preserve"> </w:t>
      </w:r>
      <w:r w:rsidRPr="00181312">
        <w:rPr>
          <w:color w:val="1A1B1C"/>
        </w:rPr>
        <w:t>способностях,</w:t>
      </w:r>
    </w:p>
    <w:p w:rsidR="002C2DF4" w:rsidRPr="00181312" w:rsidRDefault="002C2DF4" w:rsidP="00DD2009">
      <w:pPr>
        <w:pStyle w:val="a5"/>
        <w:numPr>
          <w:ilvl w:val="0"/>
          <w:numId w:val="12"/>
        </w:numPr>
      </w:pPr>
      <w:r w:rsidRPr="00181312">
        <w:rPr>
          <w:color w:val="1A1B1C"/>
        </w:rPr>
        <w:t>формирование</w:t>
      </w:r>
      <w:r w:rsidRPr="00181312">
        <w:rPr>
          <w:color w:val="1A1B1C"/>
          <w:spacing w:val="1"/>
        </w:rPr>
        <w:t xml:space="preserve"> </w:t>
      </w:r>
      <w:r w:rsidRPr="00181312">
        <w:rPr>
          <w:color w:val="1A1B1C"/>
        </w:rPr>
        <w:t>самостоятельной</w:t>
      </w:r>
      <w:r w:rsidRPr="00181312">
        <w:rPr>
          <w:color w:val="1A1B1C"/>
          <w:spacing w:val="-1"/>
        </w:rPr>
        <w:t xml:space="preserve"> </w:t>
      </w:r>
      <w:r w:rsidRPr="00181312">
        <w:rPr>
          <w:color w:val="1A1B1C"/>
        </w:rPr>
        <w:t>познавательной</w:t>
      </w:r>
      <w:r w:rsidRPr="00181312">
        <w:rPr>
          <w:color w:val="1A1B1C"/>
          <w:spacing w:val="-3"/>
        </w:rPr>
        <w:t xml:space="preserve"> </w:t>
      </w:r>
      <w:r w:rsidRPr="00181312">
        <w:rPr>
          <w:color w:val="1A1B1C"/>
        </w:rPr>
        <w:t>деятельности.</w:t>
      </w:r>
    </w:p>
    <w:p w:rsidR="00DD2009" w:rsidRDefault="002C2DF4" w:rsidP="00DD2009">
      <w:pPr>
        <w:pStyle w:val="a5"/>
        <w:ind w:left="0" w:firstLine="708"/>
        <w:rPr>
          <w:color w:val="1A1B1C"/>
          <w:spacing w:val="1"/>
        </w:rPr>
      </w:pPr>
      <w:r w:rsidRPr="00181312">
        <w:rPr>
          <w:color w:val="1A1B1C"/>
        </w:rPr>
        <w:t>Личностные:</w:t>
      </w:r>
      <w:r w:rsidRPr="00181312">
        <w:rPr>
          <w:color w:val="1A1B1C"/>
          <w:spacing w:val="1"/>
        </w:rPr>
        <w:t xml:space="preserve"> </w:t>
      </w:r>
    </w:p>
    <w:p w:rsidR="00DD2009" w:rsidRDefault="002C2DF4" w:rsidP="00DD2009">
      <w:pPr>
        <w:pStyle w:val="a5"/>
        <w:numPr>
          <w:ilvl w:val="0"/>
          <w:numId w:val="13"/>
        </w:numPr>
        <w:rPr>
          <w:color w:val="1A1B1C"/>
        </w:rPr>
      </w:pPr>
      <w:r w:rsidRPr="00181312">
        <w:rPr>
          <w:color w:val="1A1B1C"/>
        </w:rPr>
        <w:t xml:space="preserve">развитие навыков самопознания у подростков, </w:t>
      </w:r>
    </w:p>
    <w:p w:rsidR="00DD2009" w:rsidRPr="00DD2009" w:rsidRDefault="002C2DF4" w:rsidP="00DD2009">
      <w:pPr>
        <w:pStyle w:val="a5"/>
        <w:numPr>
          <w:ilvl w:val="0"/>
          <w:numId w:val="13"/>
        </w:numPr>
        <w:rPr>
          <w:color w:val="1A1B1C"/>
        </w:rPr>
      </w:pPr>
      <w:r w:rsidRPr="00181312">
        <w:rPr>
          <w:color w:val="1A1B1C"/>
        </w:rPr>
        <w:t>развитие</w:t>
      </w:r>
      <w:r w:rsidRPr="00181312">
        <w:rPr>
          <w:color w:val="1A1B1C"/>
          <w:spacing w:val="1"/>
        </w:rPr>
        <w:t xml:space="preserve"> </w:t>
      </w:r>
      <w:r w:rsidRPr="00181312">
        <w:rPr>
          <w:color w:val="1A1B1C"/>
        </w:rPr>
        <w:t>мотивации подростков на создание информационной картины о рынке труда,</w:t>
      </w:r>
      <w:r w:rsidRPr="00181312">
        <w:rPr>
          <w:color w:val="1A1B1C"/>
          <w:spacing w:val="1"/>
        </w:rPr>
        <w:t xml:space="preserve"> </w:t>
      </w:r>
    </w:p>
    <w:p w:rsidR="002C2DF4" w:rsidRDefault="002C2DF4" w:rsidP="00DD2009">
      <w:pPr>
        <w:pStyle w:val="a5"/>
        <w:numPr>
          <w:ilvl w:val="0"/>
          <w:numId w:val="13"/>
        </w:numPr>
        <w:rPr>
          <w:color w:val="1A1B1C"/>
        </w:rPr>
      </w:pPr>
      <w:r w:rsidRPr="00181312">
        <w:rPr>
          <w:color w:val="1A1B1C"/>
        </w:rPr>
        <w:t>развитие</w:t>
      </w:r>
      <w:r w:rsidRPr="00181312">
        <w:rPr>
          <w:color w:val="1A1B1C"/>
          <w:spacing w:val="-1"/>
        </w:rPr>
        <w:t xml:space="preserve"> </w:t>
      </w:r>
      <w:r w:rsidRPr="00181312">
        <w:rPr>
          <w:color w:val="1A1B1C"/>
        </w:rPr>
        <w:t>умения</w:t>
      </w:r>
      <w:r w:rsidRPr="00181312">
        <w:rPr>
          <w:color w:val="1A1B1C"/>
          <w:spacing w:val="-3"/>
        </w:rPr>
        <w:t xml:space="preserve"> </w:t>
      </w:r>
      <w:r w:rsidRPr="00181312">
        <w:rPr>
          <w:color w:val="1A1B1C"/>
        </w:rPr>
        <w:t>отстаивать</w:t>
      </w:r>
      <w:r w:rsidRPr="00181312">
        <w:rPr>
          <w:color w:val="1A1B1C"/>
          <w:spacing w:val="-1"/>
        </w:rPr>
        <w:t xml:space="preserve"> </w:t>
      </w:r>
      <w:r w:rsidRPr="00181312">
        <w:rPr>
          <w:color w:val="1A1B1C"/>
        </w:rPr>
        <w:t>свою</w:t>
      </w:r>
      <w:r w:rsidRPr="00181312">
        <w:rPr>
          <w:color w:val="1A1B1C"/>
          <w:spacing w:val="-1"/>
        </w:rPr>
        <w:t xml:space="preserve"> </w:t>
      </w:r>
      <w:r w:rsidRPr="00181312">
        <w:rPr>
          <w:color w:val="1A1B1C"/>
        </w:rPr>
        <w:t>точку</w:t>
      </w:r>
      <w:r w:rsidRPr="00181312">
        <w:rPr>
          <w:color w:val="1A1B1C"/>
          <w:spacing w:val="-3"/>
        </w:rPr>
        <w:t xml:space="preserve"> </w:t>
      </w:r>
      <w:r w:rsidRPr="00181312">
        <w:rPr>
          <w:color w:val="1A1B1C"/>
        </w:rPr>
        <w:t>зрения</w:t>
      </w:r>
      <w:r w:rsidR="00976399" w:rsidRPr="00181312">
        <w:rPr>
          <w:color w:val="1A1B1C"/>
        </w:rPr>
        <w:t>.</w:t>
      </w:r>
    </w:p>
    <w:p w:rsidR="00EF4BC7" w:rsidRDefault="00EF4BC7" w:rsidP="00EF4BC7">
      <w:pPr>
        <w:pStyle w:val="a5"/>
        <w:ind w:left="720"/>
        <w:rPr>
          <w:color w:val="1A1B1C"/>
        </w:rPr>
      </w:pPr>
    </w:p>
    <w:p w:rsidR="00EF4BC7" w:rsidRDefault="00EF4BC7" w:rsidP="00EF4BC7">
      <w:pPr>
        <w:pStyle w:val="a5"/>
        <w:ind w:left="720"/>
        <w:rPr>
          <w:color w:val="1A1B1C"/>
        </w:rPr>
      </w:pPr>
    </w:p>
    <w:p w:rsidR="00EF4BC7" w:rsidRPr="00EF4BC7" w:rsidRDefault="00EF4BC7" w:rsidP="00EF4B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EF4BC7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Учебный план первого года обучения</w:t>
      </w:r>
    </w:p>
    <w:p w:rsidR="00EF4BC7" w:rsidRPr="00EF4BC7" w:rsidRDefault="00EF4BC7" w:rsidP="00EF4B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tbl>
      <w:tblPr>
        <w:tblW w:w="96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1"/>
        <w:gridCol w:w="3716"/>
        <w:gridCol w:w="1224"/>
        <w:gridCol w:w="875"/>
        <w:gridCol w:w="1148"/>
        <w:gridCol w:w="2266"/>
      </w:tblGrid>
      <w:tr w:rsidR="00EF4BC7" w:rsidRPr="00EF4BC7" w:rsidTr="00EF4BC7">
        <w:tc>
          <w:tcPr>
            <w:tcW w:w="43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№</w:t>
            </w:r>
          </w:p>
          <w:p w:rsidR="00EF4BC7" w:rsidRPr="00EF4BC7" w:rsidRDefault="00EF4BC7" w:rsidP="00EF4B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proofErr w:type="spellStart"/>
            <w:proofErr w:type="gramStart"/>
            <w:r w:rsidRPr="00EF4B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п</w:t>
            </w:r>
            <w:proofErr w:type="spellEnd"/>
            <w:proofErr w:type="gramEnd"/>
            <w:r w:rsidRPr="00EF4B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/</w:t>
            </w:r>
            <w:proofErr w:type="spellStart"/>
            <w:r w:rsidRPr="00EF4B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71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Название разделов и тем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Кол-во</w:t>
            </w:r>
          </w:p>
          <w:p w:rsidR="00EF4BC7" w:rsidRPr="00EF4BC7" w:rsidRDefault="00EF4BC7" w:rsidP="00EF4B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часов</w:t>
            </w:r>
          </w:p>
        </w:tc>
        <w:tc>
          <w:tcPr>
            <w:tcW w:w="2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В том числе</w:t>
            </w:r>
          </w:p>
        </w:tc>
        <w:tc>
          <w:tcPr>
            <w:tcW w:w="226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BC7" w:rsidRPr="00EF4BC7" w:rsidRDefault="00EF4BC7" w:rsidP="00EF4B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Аттестация</w:t>
            </w:r>
          </w:p>
        </w:tc>
      </w:tr>
      <w:tr w:rsidR="00EF4BC7" w:rsidRPr="00EF4BC7" w:rsidTr="00EF4B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4BC7" w:rsidRPr="00EF4BC7" w:rsidRDefault="00EF4BC7" w:rsidP="00EF4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4BC7" w:rsidRPr="00EF4BC7" w:rsidRDefault="00EF4BC7" w:rsidP="00EF4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4BC7" w:rsidRPr="00EF4BC7" w:rsidRDefault="00EF4BC7" w:rsidP="00EF4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Теория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EF4BC7" w:rsidRPr="00EF4BC7" w:rsidRDefault="00EF4BC7" w:rsidP="00EF4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F4BC7" w:rsidRPr="00EF4BC7" w:rsidTr="00EF4BC7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Вводное занятие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BC7" w:rsidRPr="00EF4BC7" w:rsidRDefault="00EF4BC7" w:rsidP="00EF4B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F4BC7" w:rsidRPr="00EF4BC7" w:rsidTr="00EF4BC7">
        <w:trPr>
          <w:trHeight w:val="15"/>
        </w:trPr>
        <w:tc>
          <w:tcPr>
            <w:tcW w:w="96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Раздел 1. Откуда берется каша</w:t>
            </w:r>
          </w:p>
        </w:tc>
      </w:tr>
      <w:tr w:rsidR="00EF4BC7" w:rsidRPr="00EF4BC7" w:rsidTr="00EF4BC7">
        <w:trPr>
          <w:trHeight w:val="15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Крупа для каши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BC7" w:rsidRPr="00EF4BC7" w:rsidRDefault="00EF4BC7" w:rsidP="00EF4B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F4BC7" w:rsidRPr="00EF4BC7" w:rsidTr="00EF4BC7">
        <w:trPr>
          <w:trHeight w:val="15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Посевная и уборка урожая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BC7" w:rsidRPr="00EF4BC7" w:rsidRDefault="00EF4BC7" w:rsidP="00EF4B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F4BC7" w:rsidRPr="00EF4BC7" w:rsidTr="00EF4BC7">
        <w:trPr>
          <w:trHeight w:val="15"/>
        </w:trPr>
        <w:tc>
          <w:tcPr>
            <w:tcW w:w="96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Раздел 2. Как работает транспорт</w:t>
            </w:r>
          </w:p>
        </w:tc>
      </w:tr>
      <w:tr w:rsidR="00EF4BC7" w:rsidRPr="00EF4BC7" w:rsidTr="00EF4BC7">
        <w:trPr>
          <w:trHeight w:val="15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Транспорт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BC7" w:rsidRPr="00EF4BC7" w:rsidRDefault="00EF4BC7" w:rsidP="00EF4B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F4BC7" w:rsidRPr="00EF4BC7" w:rsidTr="00EF4BC7">
        <w:trPr>
          <w:trHeight w:val="15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Профессии транспорта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BC7" w:rsidRPr="00EF4BC7" w:rsidRDefault="00EF4BC7" w:rsidP="00EF4B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F4BC7" w:rsidRPr="00EF4BC7" w:rsidTr="00EF4BC7">
        <w:trPr>
          <w:trHeight w:val="15"/>
        </w:trPr>
        <w:tc>
          <w:tcPr>
            <w:tcW w:w="96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Раздел 3. Как делают электричество</w:t>
            </w:r>
          </w:p>
        </w:tc>
      </w:tr>
      <w:tr w:rsidR="00EF4BC7" w:rsidRPr="00EF4BC7" w:rsidTr="00EF4BC7">
        <w:trPr>
          <w:trHeight w:val="15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Электростанции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Промежуточная</w:t>
            </w:r>
          </w:p>
        </w:tc>
      </w:tr>
      <w:tr w:rsidR="00EF4BC7" w:rsidRPr="00EF4BC7" w:rsidTr="00EF4BC7">
        <w:trPr>
          <w:trHeight w:val="15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ЛЭП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BC7" w:rsidRPr="00EF4BC7" w:rsidRDefault="00EF4BC7" w:rsidP="00EF4B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F4BC7" w:rsidRPr="00EF4BC7" w:rsidTr="00EF4BC7">
        <w:trPr>
          <w:trHeight w:val="15"/>
        </w:trPr>
        <w:tc>
          <w:tcPr>
            <w:tcW w:w="96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Раздел 4. Как построить дом</w:t>
            </w:r>
          </w:p>
        </w:tc>
      </w:tr>
      <w:tr w:rsidR="00EF4BC7" w:rsidRPr="00EF4BC7" w:rsidTr="00EF4BC7">
        <w:trPr>
          <w:trHeight w:val="15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Строительство дома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BC7" w:rsidRPr="00EF4BC7" w:rsidRDefault="00EF4BC7" w:rsidP="00EF4B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F4BC7" w:rsidRPr="00EF4BC7" w:rsidTr="00EF4BC7">
        <w:trPr>
          <w:trHeight w:val="15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Профессии на стройке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BC7" w:rsidRPr="00EF4BC7" w:rsidRDefault="00EF4BC7" w:rsidP="00EF4B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F4BC7" w:rsidRPr="00EF4BC7" w:rsidTr="00EF4BC7">
        <w:trPr>
          <w:trHeight w:val="15"/>
        </w:trPr>
        <w:tc>
          <w:tcPr>
            <w:tcW w:w="96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Раздел 5. Кто такие инженеры</w:t>
            </w:r>
          </w:p>
        </w:tc>
      </w:tr>
      <w:tr w:rsidR="00EF4BC7" w:rsidRPr="00EF4BC7" w:rsidTr="00EF4BC7">
        <w:trPr>
          <w:trHeight w:val="15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Инженеры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BC7" w:rsidRPr="00EF4BC7" w:rsidRDefault="00EF4BC7" w:rsidP="00EF4B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F4BC7" w:rsidRPr="00EF4BC7" w:rsidTr="00EF4BC7">
        <w:trPr>
          <w:trHeight w:val="15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Изобретатель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BC7" w:rsidRPr="00EF4BC7" w:rsidRDefault="00EF4BC7" w:rsidP="00EF4B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F4BC7" w:rsidRPr="00EF4BC7" w:rsidTr="00EF4BC7">
        <w:trPr>
          <w:trHeight w:val="15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Итоговое занятие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Итоговая</w:t>
            </w:r>
          </w:p>
        </w:tc>
      </w:tr>
      <w:tr w:rsidR="00EF4BC7" w:rsidRPr="00EF4BC7" w:rsidTr="00EF4BC7">
        <w:trPr>
          <w:trHeight w:val="15"/>
        </w:trPr>
        <w:tc>
          <w:tcPr>
            <w:tcW w:w="4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Всего часов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72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4BC7" w:rsidRPr="00EF4BC7" w:rsidRDefault="00EF4BC7" w:rsidP="00EF4BC7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F4B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46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BC7" w:rsidRPr="00EF4BC7" w:rsidRDefault="00EF4BC7" w:rsidP="00EF4B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EF4BC7" w:rsidRPr="00EF4BC7" w:rsidRDefault="00EF4BC7" w:rsidP="00EF4BC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8"/>
        </w:rPr>
      </w:pPr>
      <w:r w:rsidRPr="00EF4BC7">
        <w:rPr>
          <w:b/>
          <w:bCs/>
          <w:color w:val="000000"/>
          <w:sz w:val="22"/>
          <w:szCs w:val="28"/>
        </w:rPr>
        <w:t>Содержание программы первого года обучения</w:t>
      </w:r>
    </w:p>
    <w:p w:rsidR="00EF4BC7" w:rsidRPr="00EF4BC7" w:rsidRDefault="00EF4BC7" w:rsidP="00EF4BC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8"/>
        </w:rPr>
      </w:pPr>
    </w:p>
    <w:p w:rsidR="00EF4BC7" w:rsidRPr="00EF4BC7" w:rsidRDefault="00EF4BC7" w:rsidP="00EF4B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8"/>
        </w:rPr>
      </w:pPr>
      <w:r w:rsidRPr="00EF4BC7">
        <w:rPr>
          <w:b/>
          <w:bCs/>
          <w:color w:val="000000"/>
          <w:sz w:val="22"/>
          <w:szCs w:val="28"/>
        </w:rPr>
        <w:t>Тема 1. Вводное занятие</w:t>
      </w:r>
    </w:p>
    <w:p w:rsidR="00EF4BC7" w:rsidRPr="00EF4BC7" w:rsidRDefault="00EF4BC7" w:rsidP="00EF4B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8"/>
        </w:rPr>
      </w:pPr>
      <w:r w:rsidRPr="00EF4BC7">
        <w:rPr>
          <w:i/>
          <w:iCs/>
          <w:color w:val="000000"/>
          <w:sz w:val="22"/>
          <w:szCs w:val="28"/>
        </w:rPr>
        <w:t>Практика: </w:t>
      </w:r>
      <w:r w:rsidRPr="00EF4BC7">
        <w:rPr>
          <w:color w:val="000000"/>
          <w:sz w:val="22"/>
          <w:szCs w:val="28"/>
        </w:rPr>
        <w:t xml:space="preserve">игры на знакомство учащихся друг с другом, с педагогом. Знакомство с программой: персонажи и легенда страны </w:t>
      </w:r>
      <w:proofErr w:type="spellStart"/>
      <w:r w:rsidRPr="00EF4BC7">
        <w:rPr>
          <w:color w:val="000000"/>
          <w:sz w:val="22"/>
          <w:szCs w:val="28"/>
        </w:rPr>
        <w:t>Взросляндии</w:t>
      </w:r>
      <w:proofErr w:type="spellEnd"/>
      <w:r w:rsidRPr="00EF4BC7">
        <w:rPr>
          <w:color w:val="000000"/>
          <w:sz w:val="22"/>
          <w:szCs w:val="28"/>
        </w:rPr>
        <w:t>. Правила охраны труда.</w:t>
      </w:r>
    </w:p>
    <w:p w:rsidR="00EF4BC7" w:rsidRPr="00EF4BC7" w:rsidRDefault="00EF4BC7" w:rsidP="00EF4B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8"/>
        </w:rPr>
      </w:pPr>
    </w:p>
    <w:p w:rsidR="00EF4BC7" w:rsidRPr="00EF4BC7" w:rsidRDefault="00EF4BC7" w:rsidP="00EF4B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8"/>
        </w:rPr>
      </w:pPr>
      <w:r w:rsidRPr="00EF4BC7">
        <w:rPr>
          <w:b/>
          <w:bCs/>
          <w:i/>
          <w:iCs/>
          <w:color w:val="000000"/>
          <w:sz w:val="22"/>
          <w:szCs w:val="28"/>
        </w:rPr>
        <w:t>Раздел 1. Откуда берется каша</w:t>
      </w:r>
    </w:p>
    <w:p w:rsidR="00EF4BC7" w:rsidRPr="00EF4BC7" w:rsidRDefault="00EF4BC7" w:rsidP="00EF4B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8"/>
        </w:rPr>
      </w:pPr>
      <w:r w:rsidRPr="00EF4BC7">
        <w:rPr>
          <w:b/>
          <w:bCs/>
          <w:color w:val="000000"/>
          <w:sz w:val="22"/>
          <w:szCs w:val="28"/>
        </w:rPr>
        <w:t>Тема 2. Крупа для каши</w:t>
      </w:r>
    </w:p>
    <w:p w:rsidR="00EF4BC7" w:rsidRPr="00EF4BC7" w:rsidRDefault="00EF4BC7" w:rsidP="00EF4B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8"/>
        </w:rPr>
      </w:pPr>
      <w:r w:rsidRPr="00EF4BC7">
        <w:rPr>
          <w:color w:val="000000"/>
          <w:sz w:val="22"/>
          <w:szCs w:val="28"/>
        </w:rPr>
        <w:t>Чтение сказки «Откуда берется каша» с обсуждением. Культурные (зерновые) растения.</w:t>
      </w:r>
      <w:r w:rsidRPr="00EF4BC7">
        <w:rPr>
          <w:b/>
          <w:bCs/>
          <w:color w:val="000000"/>
          <w:sz w:val="22"/>
          <w:szCs w:val="28"/>
        </w:rPr>
        <w:t> </w:t>
      </w:r>
      <w:r w:rsidRPr="00EF4BC7">
        <w:rPr>
          <w:color w:val="000000"/>
          <w:sz w:val="22"/>
          <w:szCs w:val="28"/>
        </w:rPr>
        <w:t>Профессии «агроном», водитель, тракторист, комбайнер». Различия между семенами, зерном, крупой. Отличия зёрен разных культур. Дидактическая игра «Зёрна разные – каши разные».</w:t>
      </w:r>
    </w:p>
    <w:p w:rsidR="00EF4BC7" w:rsidRPr="00EF4BC7" w:rsidRDefault="00EF4BC7" w:rsidP="00EF4B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8"/>
        </w:rPr>
      </w:pPr>
      <w:r w:rsidRPr="00EF4BC7">
        <w:rPr>
          <w:b/>
          <w:bCs/>
          <w:color w:val="000000"/>
          <w:sz w:val="22"/>
          <w:szCs w:val="28"/>
        </w:rPr>
        <w:t>Тема 3. Посевная и уборка урожая</w:t>
      </w:r>
    </w:p>
    <w:p w:rsidR="00EF4BC7" w:rsidRPr="00EF4BC7" w:rsidRDefault="00EF4BC7" w:rsidP="00EF4B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8"/>
        </w:rPr>
      </w:pPr>
      <w:r w:rsidRPr="00EF4BC7">
        <w:rPr>
          <w:color w:val="000000"/>
          <w:sz w:val="22"/>
          <w:szCs w:val="28"/>
        </w:rPr>
        <w:t>Чтение сказки «Откуда берется каша»</w:t>
      </w:r>
      <w:r w:rsidRPr="00EF4BC7">
        <w:rPr>
          <w:i/>
          <w:iCs/>
          <w:color w:val="000000"/>
          <w:sz w:val="22"/>
          <w:szCs w:val="28"/>
        </w:rPr>
        <w:t> </w:t>
      </w:r>
      <w:r w:rsidRPr="00EF4BC7">
        <w:rPr>
          <w:color w:val="000000"/>
          <w:sz w:val="22"/>
          <w:szCs w:val="28"/>
        </w:rPr>
        <w:t>с обсуждением. Понятие «технология». Технология сельскохозяйственных работ: посевной и уборки урожая. Техника требуется для посадки семян и уборки урожая. Технология приготовления каши. Дидактические игры «Собери трактор», «Последовательность операций». Просмотр мультфильма «</w:t>
      </w:r>
      <w:proofErr w:type="spellStart"/>
      <w:r w:rsidRPr="00EF4BC7">
        <w:rPr>
          <w:color w:val="000000"/>
          <w:sz w:val="22"/>
          <w:szCs w:val="28"/>
        </w:rPr>
        <w:t>Навигатум</w:t>
      </w:r>
      <w:proofErr w:type="spellEnd"/>
      <w:r w:rsidRPr="00EF4BC7">
        <w:rPr>
          <w:color w:val="000000"/>
          <w:sz w:val="22"/>
          <w:szCs w:val="28"/>
        </w:rPr>
        <w:t>: в мире профессий».</w:t>
      </w:r>
    </w:p>
    <w:p w:rsidR="00EF4BC7" w:rsidRPr="00EF4BC7" w:rsidRDefault="00EF4BC7" w:rsidP="00EF4B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8"/>
        </w:rPr>
      </w:pPr>
    </w:p>
    <w:p w:rsidR="00EF4BC7" w:rsidRPr="00EF4BC7" w:rsidRDefault="00EF4BC7" w:rsidP="00EF4B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8"/>
        </w:rPr>
      </w:pPr>
      <w:r w:rsidRPr="00EF4BC7">
        <w:rPr>
          <w:b/>
          <w:bCs/>
          <w:i/>
          <w:iCs/>
          <w:color w:val="000000"/>
          <w:sz w:val="22"/>
          <w:szCs w:val="28"/>
        </w:rPr>
        <w:t>Раздел 2. Как работает транспорт</w:t>
      </w:r>
    </w:p>
    <w:p w:rsidR="00EF4BC7" w:rsidRPr="00EF4BC7" w:rsidRDefault="00EF4BC7" w:rsidP="00EF4B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8"/>
        </w:rPr>
      </w:pPr>
      <w:r w:rsidRPr="00EF4BC7">
        <w:rPr>
          <w:b/>
          <w:bCs/>
          <w:color w:val="000000"/>
          <w:sz w:val="22"/>
          <w:szCs w:val="28"/>
        </w:rPr>
        <w:t>Тема 4. Транспорт</w:t>
      </w:r>
    </w:p>
    <w:p w:rsidR="00EF4BC7" w:rsidRPr="00EF4BC7" w:rsidRDefault="00EF4BC7" w:rsidP="00EF4B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8"/>
        </w:rPr>
      </w:pPr>
      <w:r w:rsidRPr="00EF4BC7">
        <w:rPr>
          <w:color w:val="000000"/>
          <w:sz w:val="22"/>
          <w:szCs w:val="28"/>
        </w:rPr>
        <w:t>Чтение сказки «Как работает транспорт»</w:t>
      </w:r>
      <w:r w:rsidRPr="00EF4BC7">
        <w:rPr>
          <w:i/>
          <w:iCs/>
          <w:color w:val="000000"/>
          <w:sz w:val="22"/>
          <w:szCs w:val="28"/>
        </w:rPr>
        <w:t> </w:t>
      </w:r>
      <w:r w:rsidRPr="00EF4BC7">
        <w:rPr>
          <w:color w:val="000000"/>
          <w:sz w:val="22"/>
          <w:szCs w:val="28"/>
        </w:rPr>
        <w:t>с обсуждением. Виды транспорта: наземный, железнодорожный, водный, воздушный, космический, гужевой. Какой транспорт входит в каждый вид. Дидактические игры «Виды транспорта», «Каков груз – такова и машина», «Лесозаготовительная техника». Просмотр мультфильма «Производственный процесс в АО «Группа Илим».</w:t>
      </w:r>
    </w:p>
    <w:p w:rsidR="00EF4BC7" w:rsidRPr="00EF4BC7" w:rsidRDefault="00EF4BC7" w:rsidP="00EF4B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8"/>
        </w:rPr>
      </w:pPr>
      <w:r w:rsidRPr="00EF4BC7">
        <w:rPr>
          <w:b/>
          <w:bCs/>
          <w:color w:val="000000"/>
          <w:sz w:val="22"/>
          <w:szCs w:val="28"/>
        </w:rPr>
        <w:t>Тема 5. Профессии с транспортом</w:t>
      </w:r>
    </w:p>
    <w:p w:rsidR="00EF4BC7" w:rsidRPr="00EF4BC7" w:rsidRDefault="00EF4BC7" w:rsidP="00EF4B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8"/>
        </w:rPr>
      </w:pPr>
      <w:r w:rsidRPr="00EF4BC7">
        <w:rPr>
          <w:color w:val="000000"/>
          <w:sz w:val="22"/>
          <w:szCs w:val="28"/>
        </w:rPr>
        <w:t>Чтение сказки «Как работает транспорт» с обсуждением. Профессии тех людей, которые управляют транспортом, лесозаготовительной техникой. Дидактическая игра «Карта с транспортом». Просмотр мультфильма «</w:t>
      </w:r>
      <w:proofErr w:type="spellStart"/>
      <w:r w:rsidRPr="00EF4BC7">
        <w:rPr>
          <w:color w:val="000000"/>
          <w:sz w:val="22"/>
          <w:szCs w:val="28"/>
        </w:rPr>
        <w:t>Навигатум</w:t>
      </w:r>
      <w:proofErr w:type="spellEnd"/>
      <w:r w:rsidRPr="00EF4BC7">
        <w:rPr>
          <w:color w:val="000000"/>
          <w:sz w:val="22"/>
          <w:szCs w:val="28"/>
        </w:rPr>
        <w:t>: в мире профессий».</w:t>
      </w:r>
    </w:p>
    <w:p w:rsidR="00EF4BC7" w:rsidRPr="00EF4BC7" w:rsidRDefault="00EF4BC7" w:rsidP="00EF4B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8"/>
        </w:rPr>
      </w:pPr>
    </w:p>
    <w:p w:rsidR="00EF4BC7" w:rsidRPr="00EF4BC7" w:rsidRDefault="00EF4BC7" w:rsidP="00EF4B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8"/>
        </w:rPr>
      </w:pPr>
      <w:r w:rsidRPr="00EF4BC7">
        <w:rPr>
          <w:b/>
          <w:bCs/>
          <w:i/>
          <w:iCs/>
          <w:color w:val="000000"/>
          <w:sz w:val="22"/>
          <w:szCs w:val="28"/>
        </w:rPr>
        <w:t>Раздел 3. Как делают электричество</w:t>
      </w:r>
    </w:p>
    <w:p w:rsidR="00EF4BC7" w:rsidRPr="00EF4BC7" w:rsidRDefault="00EF4BC7" w:rsidP="00EF4B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8"/>
        </w:rPr>
      </w:pPr>
      <w:r w:rsidRPr="00EF4BC7">
        <w:rPr>
          <w:b/>
          <w:bCs/>
          <w:color w:val="000000"/>
          <w:sz w:val="22"/>
          <w:szCs w:val="28"/>
        </w:rPr>
        <w:t>Тема 6. Электростанция</w:t>
      </w:r>
    </w:p>
    <w:p w:rsidR="00EF4BC7" w:rsidRPr="00EF4BC7" w:rsidRDefault="00EF4BC7" w:rsidP="00EF4B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8"/>
        </w:rPr>
      </w:pPr>
      <w:r w:rsidRPr="00EF4BC7">
        <w:rPr>
          <w:color w:val="000000"/>
          <w:sz w:val="22"/>
          <w:szCs w:val="28"/>
        </w:rPr>
        <w:t>Чтение сказки «Как делают электричество». Электроприборы. Устройство электростанции. Виды электростанций. Выработка электроэнергии для собственных нужд в АО «Группа Илим». Профессии людей, которые работают на электростанциях. Отгадывание загадок.</w:t>
      </w:r>
    </w:p>
    <w:p w:rsidR="00EF4BC7" w:rsidRPr="00EF4BC7" w:rsidRDefault="00EF4BC7" w:rsidP="00EF4B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8"/>
        </w:rPr>
      </w:pPr>
      <w:r w:rsidRPr="00EF4BC7">
        <w:rPr>
          <w:b/>
          <w:bCs/>
          <w:color w:val="000000"/>
          <w:sz w:val="22"/>
          <w:szCs w:val="28"/>
        </w:rPr>
        <w:t>Тема 7.</w:t>
      </w:r>
      <w:r w:rsidRPr="00EF4BC7">
        <w:rPr>
          <w:color w:val="000000"/>
          <w:sz w:val="22"/>
          <w:szCs w:val="28"/>
        </w:rPr>
        <w:t> </w:t>
      </w:r>
      <w:r w:rsidRPr="00EF4BC7">
        <w:rPr>
          <w:b/>
          <w:bCs/>
          <w:color w:val="000000"/>
          <w:sz w:val="22"/>
          <w:szCs w:val="28"/>
        </w:rPr>
        <w:t>ЛЭП</w:t>
      </w:r>
    </w:p>
    <w:p w:rsidR="00EF4BC7" w:rsidRPr="00EF4BC7" w:rsidRDefault="00EF4BC7" w:rsidP="00EF4B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8"/>
        </w:rPr>
      </w:pPr>
      <w:r w:rsidRPr="00EF4BC7">
        <w:rPr>
          <w:color w:val="000000"/>
          <w:sz w:val="22"/>
          <w:szCs w:val="28"/>
        </w:rPr>
        <w:t xml:space="preserve">Чтение сказки «Как делают электричество» с обсуждением. Понятие «ЛЭП». Правила поведения около ЛЭП. Подстанция. Дидактическая игра «Карта с электростанциями». Игра с </w:t>
      </w:r>
      <w:proofErr w:type="spellStart"/>
      <w:r w:rsidRPr="00EF4BC7">
        <w:rPr>
          <w:color w:val="000000"/>
          <w:sz w:val="22"/>
          <w:szCs w:val="28"/>
        </w:rPr>
        <w:t>картой-пазлом</w:t>
      </w:r>
      <w:proofErr w:type="spellEnd"/>
      <w:r w:rsidRPr="00EF4BC7">
        <w:rPr>
          <w:color w:val="000000"/>
          <w:sz w:val="22"/>
          <w:szCs w:val="28"/>
        </w:rPr>
        <w:t xml:space="preserve"> «Электростанции мира». Просмотр мультфильма «</w:t>
      </w:r>
      <w:proofErr w:type="spellStart"/>
      <w:r w:rsidRPr="00EF4BC7">
        <w:rPr>
          <w:color w:val="000000"/>
          <w:sz w:val="22"/>
          <w:szCs w:val="28"/>
        </w:rPr>
        <w:t>Навигатум</w:t>
      </w:r>
      <w:proofErr w:type="spellEnd"/>
      <w:r w:rsidRPr="00EF4BC7">
        <w:rPr>
          <w:color w:val="000000"/>
          <w:sz w:val="22"/>
          <w:szCs w:val="28"/>
        </w:rPr>
        <w:t>: в мире профессий».</w:t>
      </w:r>
    </w:p>
    <w:p w:rsidR="00EF4BC7" w:rsidRPr="00EF4BC7" w:rsidRDefault="00EF4BC7" w:rsidP="00EF4B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8"/>
        </w:rPr>
      </w:pPr>
      <w:r w:rsidRPr="00EF4BC7">
        <w:rPr>
          <w:b/>
          <w:bCs/>
          <w:i/>
          <w:iCs/>
          <w:color w:val="000000"/>
          <w:sz w:val="22"/>
          <w:szCs w:val="28"/>
        </w:rPr>
        <w:lastRenderedPageBreak/>
        <w:t>Раздел 4. Как построить дом</w:t>
      </w:r>
    </w:p>
    <w:p w:rsidR="00EF4BC7" w:rsidRPr="00EF4BC7" w:rsidRDefault="00EF4BC7" w:rsidP="00EF4B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8"/>
        </w:rPr>
      </w:pPr>
      <w:r w:rsidRPr="00EF4BC7">
        <w:rPr>
          <w:b/>
          <w:bCs/>
          <w:color w:val="000000"/>
          <w:sz w:val="22"/>
          <w:szCs w:val="28"/>
        </w:rPr>
        <w:t>Тема 8. Строительство дома</w:t>
      </w:r>
    </w:p>
    <w:p w:rsidR="00EF4BC7" w:rsidRPr="00EF4BC7" w:rsidRDefault="00EF4BC7" w:rsidP="00EF4B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8"/>
        </w:rPr>
      </w:pPr>
      <w:r w:rsidRPr="00EF4BC7">
        <w:rPr>
          <w:color w:val="000000"/>
          <w:sz w:val="22"/>
          <w:szCs w:val="28"/>
        </w:rPr>
        <w:t xml:space="preserve">Чтение сказки «Как построить дом» с обсуждением. Разновидности домов и жителей. Инструменты и материалы для постройки дома. Части дома. Дидактические </w:t>
      </w:r>
      <w:proofErr w:type="gramStart"/>
      <w:r w:rsidRPr="00EF4BC7">
        <w:rPr>
          <w:color w:val="000000"/>
          <w:sz w:val="22"/>
          <w:szCs w:val="28"/>
        </w:rPr>
        <w:t>игры</w:t>
      </w:r>
      <w:proofErr w:type="gramEnd"/>
      <w:r w:rsidRPr="00EF4BC7">
        <w:rPr>
          <w:color w:val="000000"/>
          <w:sz w:val="22"/>
          <w:szCs w:val="28"/>
        </w:rPr>
        <w:t xml:space="preserve"> «Какой инструмент лишний», «Построй дом для синички, бабушки и дедушки». Отгадывание загадок.</w:t>
      </w:r>
    </w:p>
    <w:p w:rsidR="00EF4BC7" w:rsidRPr="00EF4BC7" w:rsidRDefault="00EF4BC7" w:rsidP="00EF4B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8"/>
        </w:rPr>
      </w:pPr>
      <w:r w:rsidRPr="00EF4BC7">
        <w:rPr>
          <w:b/>
          <w:bCs/>
          <w:color w:val="000000"/>
          <w:sz w:val="22"/>
          <w:szCs w:val="28"/>
        </w:rPr>
        <w:t>Тема 9. Профессии на стройке</w:t>
      </w:r>
    </w:p>
    <w:p w:rsidR="00EF4BC7" w:rsidRPr="00EF4BC7" w:rsidRDefault="00EF4BC7" w:rsidP="00EF4B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8"/>
        </w:rPr>
      </w:pPr>
      <w:r w:rsidRPr="00EF4BC7">
        <w:rPr>
          <w:color w:val="000000"/>
          <w:sz w:val="22"/>
          <w:szCs w:val="28"/>
        </w:rPr>
        <w:t>Чтение сказки «Как построить дом» с обсуждением. Строительная техника. Профессии людей, которые принимают участие в строительстве. Дидактические игры «Технология постройки дома», «Кто за кем работает». Просмотр мультфильма «</w:t>
      </w:r>
      <w:proofErr w:type="spellStart"/>
      <w:r w:rsidRPr="00EF4BC7">
        <w:rPr>
          <w:color w:val="000000"/>
          <w:sz w:val="22"/>
          <w:szCs w:val="28"/>
        </w:rPr>
        <w:t>Навигатум</w:t>
      </w:r>
      <w:proofErr w:type="spellEnd"/>
      <w:r w:rsidRPr="00EF4BC7">
        <w:rPr>
          <w:color w:val="000000"/>
          <w:sz w:val="22"/>
          <w:szCs w:val="28"/>
        </w:rPr>
        <w:t>: в мире профессий».</w:t>
      </w:r>
    </w:p>
    <w:p w:rsidR="00EF4BC7" w:rsidRPr="00EF4BC7" w:rsidRDefault="00EF4BC7" w:rsidP="00EF4B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8"/>
        </w:rPr>
      </w:pPr>
    </w:p>
    <w:p w:rsidR="00EF4BC7" w:rsidRPr="00EF4BC7" w:rsidRDefault="00EF4BC7" w:rsidP="00EF4B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8"/>
        </w:rPr>
      </w:pPr>
      <w:r w:rsidRPr="00EF4BC7">
        <w:rPr>
          <w:b/>
          <w:bCs/>
          <w:i/>
          <w:iCs/>
          <w:color w:val="000000"/>
          <w:sz w:val="22"/>
          <w:szCs w:val="28"/>
        </w:rPr>
        <w:t>Раздел 5. Кто такие инженеры</w:t>
      </w:r>
    </w:p>
    <w:p w:rsidR="00EF4BC7" w:rsidRPr="00EF4BC7" w:rsidRDefault="00EF4BC7" w:rsidP="00EF4B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8"/>
        </w:rPr>
      </w:pPr>
      <w:r w:rsidRPr="00EF4BC7">
        <w:rPr>
          <w:b/>
          <w:bCs/>
          <w:color w:val="000000"/>
          <w:sz w:val="22"/>
          <w:szCs w:val="28"/>
        </w:rPr>
        <w:t>Тема 10. Инженер</w:t>
      </w:r>
    </w:p>
    <w:p w:rsidR="00EF4BC7" w:rsidRPr="00EF4BC7" w:rsidRDefault="00EF4BC7" w:rsidP="00EF4B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8"/>
        </w:rPr>
      </w:pPr>
      <w:r w:rsidRPr="00EF4BC7">
        <w:rPr>
          <w:color w:val="000000"/>
          <w:sz w:val="22"/>
          <w:szCs w:val="28"/>
        </w:rPr>
        <w:t>Чтение сказки «Кто такие инженеры» с обсуждением. Какие бывают инженеры: проектировщик, конструктор, изобретатель, испытатель. Профессия «инженер» в АО «Группа Илим». Отгадывание загадок.</w:t>
      </w:r>
    </w:p>
    <w:p w:rsidR="00EF4BC7" w:rsidRPr="00EF4BC7" w:rsidRDefault="00EF4BC7" w:rsidP="00EF4B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8"/>
        </w:rPr>
      </w:pPr>
      <w:r w:rsidRPr="00EF4BC7">
        <w:rPr>
          <w:b/>
          <w:bCs/>
          <w:color w:val="000000"/>
          <w:sz w:val="22"/>
          <w:szCs w:val="28"/>
        </w:rPr>
        <w:t>Тема 11. Изобретатель</w:t>
      </w:r>
    </w:p>
    <w:p w:rsidR="00EF4BC7" w:rsidRPr="00EF4BC7" w:rsidRDefault="00EF4BC7" w:rsidP="00EF4B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8"/>
        </w:rPr>
      </w:pPr>
      <w:r w:rsidRPr="00EF4BC7">
        <w:rPr>
          <w:color w:val="000000"/>
          <w:sz w:val="22"/>
          <w:szCs w:val="28"/>
        </w:rPr>
        <w:t>Чтение сказки «Кто такие инженеры» с обсуждением. Инженер-изобретатель, инженер-испытатель. Чем они занимаются и чем отличаются. Понятие «эксперимент». Дидактическая игра «Где работает испытатель». Рисование «Моя идея – мое изобретение». Просмотр мультфильма «</w:t>
      </w:r>
      <w:proofErr w:type="spellStart"/>
      <w:r w:rsidRPr="00EF4BC7">
        <w:rPr>
          <w:color w:val="000000"/>
          <w:sz w:val="22"/>
          <w:szCs w:val="28"/>
        </w:rPr>
        <w:t>Навигатум</w:t>
      </w:r>
      <w:proofErr w:type="spellEnd"/>
      <w:r w:rsidRPr="00EF4BC7">
        <w:rPr>
          <w:color w:val="000000"/>
          <w:sz w:val="22"/>
          <w:szCs w:val="28"/>
        </w:rPr>
        <w:t>: в мире профессий».</w:t>
      </w:r>
    </w:p>
    <w:p w:rsidR="00EF4BC7" w:rsidRPr="00EF4BC7" w:rsidRDefault="00EF4BC7" w:rsidP="00EF4B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8"/>
        </w:rPr>
      </w:pPr>
      <w:r w:rsidRPr="00EF4BC7">
        <w:rPr>
          <w:b/>
          <w:bCs/>
          <w:color w:val="000000"/>
          <w:sz w:val="22"/>
          <w:szCs w:val="28"/>
        </w:rPr>
        <w:t>Тема 12. Итоговое занятие</w:t>
      </w:r>
    </w:p>
    <w:p w:rsidR="00EF4BC7" w:rsidRPr="00EF4BC7" w:rsidRDefault="00EF4BC7" w:rsidP="00EF4B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8"/>
        </w:rPr>
      </w:pPr>
      <w:r w:rsidRPr="00EF4BC7">
        <w:rPr>
          <w:i/>
          <w:iCs/>
          <w:color w:val="000000"/>
          <w:sz w:val="22"/>
          <w:szCs w:val="28"/>
        </w:rPr>
        <w:t>Практика:</w:t>
      </w:r>
      <w:r w:rsidRPr="00EF4BC7">
        <w:rPr>
          <w:color w:val="000000"/>
          <w:sz w:val="22"/>
          <w:szCs w:val="28"/>
        </w:rPr>
        <w:t xml:space="preserve"> игра с </w:t>
      </w:r>
      <w:proofErr w:type="spellStart"/>
      <w:r w:rsidRPr="00EF4BC7">
        <w:rPr>
          <w:color w:val="000000"/>
          <w:sz w:val="22"/>
          <w:szCs w:val="28"/>
        </w:rPr>
        <w:t>картой-пазлом</w:t>
      </w:r>
      <w:proofErr w:type="spellEnd"/>
      <w:r w:rsidRPr="00EF4BC7">
        <w:rPr>
          <w:color w:val="000000"/>
          <w:sz w:val="22"/>
          <w:szCs w:val="28"/>
        </w:rPr>
        <w:t xml:space="preserve"> «</w:t>
      </w:r>
      <w:proofErr w:type="spellStart"/>
      <w:r w:rsidRPr="00EF4BC7">
        <w:rPr>
          <w:color w:val="000000"/>
          <w:sz w:val="22"/>
          <w:szCs w:val="28"/>
        </w:rPr>
        <w:t>Взросляндия</w:t>
      </w:r>
      <w:proofErr w:type="spellEnd"/>
      <w:r w:rsidRPr="00EF4BC7">
        <w:rPr>
          <w:color w:val="000000"/>
          <w:sz w:val="22"/>
          <w:szCs w:val="28"/>
        </w:rPr>
        <w:t>», просмотр мультфильма «</w:t>
      </w:r>
      <w:proofErr w:type="spellStart"/>
      <w:r w:rsidRPr="00EF4BC7">
        <w:rPr>
          <w:color w:val="000000"/>
          <w:sz w:val="22"/>
          <w:szCs w:val="28"/>
        </w:rPr>
        <w:t>Навигатум</w:t>
      </w:r>
      <w:proofErr w:type="spellEnd"/>
      <w:r w:rsidRPr="00EF4BC7">
        <w:rPr>
          <w:color w:val="000000"/>
          <w:sz w:val="22"/>
          <w:szCs w:val="28"/>
        </w:rPr>
        <w:t xml:space="preserve">: в мире профессий». Аттестация по итогам освоения дополнительной </w:t>
      </w:r>
      <w:proofErr w:type="spellStart"/>
      <w:r w:rsidRPr="00EF4BC7">
        <w:rPr>
          <w:color w:val="000000"/>
          <w:sz w:val="22"/>
          <w:szCs w:val="28"/>
        </w:rPr>
        <w:t>общеразвивающей</w:t>
      </w:r>
      <w:proofErr w:type="spellEnd"/>
      <w:r w:rsidRPr="00EF4BC7">
        <w:rPr>
          <w:color w:val="000000"/>
          <w:sz w:val="22"/>
          <w:szCs w:val="28"/>
        </w:rPr>
        <w:t xml:space="preserve"> программы.</w:t>
      </w:r>
    </w:p>
    <w:p w:rsidR="00EF4BC7" w:rsidRPr="00EF4BC7" w:rsidRDefault="00EF4BC7" w:rsidP="00EF4BC7">
      <w:pPr>
        <w:pStyle w:val="a5"/>
        <w:ind w:left="720"/>
        <w:rPr>
          <w:color w:val="1A1B1C"/>
          <w:sz w:val="22"/>
        </w:rPr>
      </w:pPr>
    </w:p>
    <w:p w:rsidR="00976399" w:rsidRPr="00181312" w:rsidRDefault="00976399" w:rsidP="00976399">
      <w:pPr>
        <w:pStyle w:val="a5"/>
        <w:spacing w:before="200"/>
        <w:ind w:left="142" w:right="140"/>
        <w:rPr>
          <w:color w:val="1A1B1C"/>
        </w:rPr>
      </w:pPr>
    </w:p>
    <w:p w:rsidR="00976399" w:rsidRPr="00181312" w:rsidRDefault="00976399" w:rsidP="00976399">
      <w:pPr>
        <w:pStyle w:val="c14"/>
        <w:shd w:val="clear" w:color="auto" w:fill="FFFFFF"/>
        <w:spacing w:before="0" w:beforeAutospacing="0" w:after="0" w:afterAutospacing="0"/>
        <w:ind w:left="142" w:right="140"/>
        <w:jc w:val="center"/>
        <w:rPr>
          <w:color w:val="000000"/>
          <w:sz w:val="28"/>
          <w:szCs w:val="28"/>
        </w:rPr>
      </w:pPr>
      <w:r w:rsidRPr="00181312">
        <w:rPr>
          <w:rStyle w:val="c32"/>
          <w:b/>
          <w:bCs/>
          <w:color w:val="000000"/>
          <w:sz w:val="28"/>
          <w:szCs w:val="28"/>
        </w:rPr>
        <w:t>Учебный план</w:t>
      </w:r>
      <w:r w:rsidR="00EF4BC7">
        <w:rPr>
          <w:rStyle w:val="c32"/>
          <w:b/>
          <w:bCs/>
          <w:color w:val="000000"/>
          <w:sz w:val="28"/>
          <w:szCs w:val="28"/>
        </w:rPr>
        <w:t xml:space="preserve"> второго года обучения</w:t>
      </w:r>
    </w:p>
    <w:tbl>
      <w:tblPr>
        <w:tblW w:w="10348" w:type="dxa"/>
        <w:tblInd w:w="-4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8"/>
        <w:gridCol w:w="2925"/>
        <w:gridCol w:w="1110"/>
        <w:gridCol w:w="7"/>
        <w:gridCol w:w="1303"/>
        <w:gridCol w:w="1607"/>
        <w:gridCol w:w="2538"/>
      </w:tblGrid>
      <w:tr w:rsidR="00976399" w:rsidRPr="00181312" w:rsidTr="00976399"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3"/>
              <w:spacing w:before="0" w:beforeAutospacing="0" w:after="0" w:afterAutospacing="0"/>
              <w:ind w:left="142" w:right="140"/>
              <w:jc w:val="both"/>
              <w:rPr>
                <w:color w:val="000000"/>
              </w:rPr>
            </w:pPr>
            <w:r w:rsidRPr="00181312">
              <w:rPr>
                <w:rStyle w:val="c4"/>
                <w:b/>
                <w:bCs/>
                <w:color w:val="000000"/>
              </w:rPr>
              <w:t xml:space="preserve">№ </w:t>
            </w:r>
            <w:proofErr w:type="gramStart"/>
            <w:r w:rsidRPr="00181312">
              <w:rPr>
                <w:rStyle w:val="c4"/>
                <w:b/>
                <w:bCs/>
                <w:color w:val="000000"/>
              </w:rPr>
              <w:t>п</w:t>
            </w:r>
            <w:proofErr w:type="gramEnd"/>
            <w:r w:rsidRPr="00181312">
              <w:rPr>
                <w:rStyle w:val="c4"/>
                <w:b/>
                <w:bCs/>
                <w:color w:val="000000"/>
              </w:rPr>
              <w:t>/п</w:t>
            </w:r>
          </w:p>
        </w:tc>
        <w:tc>
          <w:tcPr>
            <w:tcW w:w="3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3"/>
              <w:spacing w:before="0" w:beforeAutospacing="0" w:after="0" w:afterAutospacing="0"/>
              <w:ind w:left="142" w:right="140"/>
              <w:jc w:val="both"/>
              <w:rPr>
                <w:color w:val="000000"/>
              </w:rPr>
            </w:pPr>
            <w:r w:rsidRPr="00181312">
              <w:rPr>
                <w:rStyle w:val="c4"/>
                <w:b/>
                <w:bCs/>
                <w:color w:val="000000"/>
              </w:rPr>
              <w:t>Название раздела, темы</w:t>
            </w:r>
          </w:p>
        </w:tc>
        <w:tc>
          <w:tcPr>
            <w:tcW w:w="40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3"/>
              <w:spacing w:before="0" w:beforeAutospacing="0" w:after="0" w:afterAutospacing="0"/>
              <w:ind w:left="142" w:right="140"/>
              <w:jc w:val="both"/>
              <w:rPr>
                <w:color w:val="000000"/>
              </w:rPr>
            </w:pPr>
            <w:r w:rsidRPr="00181312">
              <w:rPr>
                <w:rStyle w:val="c4"/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23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3"/>
              <w:spacing w:before="0" w:beforeAutospacing="0" w:after="0" w:afterAutospacing="0"/>
              <w:ind w:left="142" w:right="140"/>
              <w:jc w:val="both"/>
              <w:rPr>
                <w:color w:val="000000"/>
              </w:rPr>
            </w:pPr>
            <w:r w:rsidRPr="00181312">
              <w:rPr>
                <w:rStyle w:val="c4"/>
                <w:b/>
                <w:bCs/>
                <w:color w:val="000000"/>
              </w:rPr>
              <w:t>Формы аттестации/ контроля</w:t>
            </w:r>
          </w:p>
        </w:tc>
      </w:tr>
      <w:tr w:rsidR="00181312" w:rsidRPr="00181312" w:rsidTr="00976399"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399" w:rsidRPr="00181312" w:rsidRDefault="00976399" w:rsidP="00976399">
            <w:pPr>
              <w:ind w:left="142"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399" w:rsidRPr="00181312" w:rsidRDefault="00976399" w:rsidP="00976399">
            <w:pPr>
              <w:ind w:left="142"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3"/>
              <w:spacing w:before="0" w:beforeAutospacing="0" w:after="0" w:afterAutospacing="0"/>
              <w:ind w:left="142" w:right="140"/>
              <w:jc w:val="both"/>
              <w:rPr>
                <w:color w:val="000000"/>
              </w:rPr>
            </w:pPr>
            <w:r w:rsidRPr="00181312">
              <w:rPr>
                <w:rStyle w:val="c4"/>
                <w:b/>
                <w:bCs/>
                <w:color w:val="000000"/>
              </w:rPr>
              <w:t>Всего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3"/>
              <w:spacing w:before="0" w:beforeAutospacing="0" w:after="0" w:afterAutospacing="0"/>
              <w:ind w:left="142" w:right="140"/>
              <w:jc w:val="both"/>
              <w:rPr>
                <w:color w:val="000000"/>
              </w:rPr>
            </w:pPr>
            <w:r w:rsidRPr="00181312">
              <w:rPr>
                <w:rStyle w:val="c4"/>
                <w:b/>
                <w:bCs/>
                <w:color w:val="000000"/>
              </w:rPr>
              <w:t>Теория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3"/>
              <w:spacing w:before="0" w:beforeAutospacing="0" w:after="0" w:afterAutospacing="0"/>
              <w:ind w:left="142" w:right="140"/>
              <w:jc w:val="both"/>
              <w:rPr>
                <w:color w:val="000000"/>
              </w:rPr>
            </w:pPr>
            <w:r w:rsidRPr="00181312">
              <w:rPr>
                <w:rStyle w:val="c4"/>
                <w:b/>
                <w:bCs/>
                <w:color w:val="000000"/>
              </w:rPr>
              <w:t>Практика</w:t>
            </w:r>
          </w:p>
        </w:tc>
        <w:tc>
          <w:tcPr>
            <w:tcW w:w="23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6399" w:rsidRPr="00181312" w:rsidRDefault="00976399" w:rsidP="00976399">
            <w:pPr>
              <w:ind w:left="142"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99" w:rsidRPr="00181312" w:rsidTr="00976399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3"/>
              <w:spacing w:before="0" w:beforeAutospacing="0" w:after="0" w:afterAutospacing="0"/>
              <w:ind w:left="142" w:right="140"/>
              <w:jc w:val="both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1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«Давайте познакомимся»</w:t>
            </w: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4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2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2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3"/>
              <w:spacing w:before="0" w:beforeAutospacing="0" w:after="0" w:afterAutospacing="0"/>
              <w:ind w:left="142" w:right="140"/>
              <w:jc w:val="both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наблюдение</w:t>
            </w:r>
          </w:p>
        </w:tc>
      </w:tr>
      <w:tr w:rsidR="00976399" w:rsidRPr="00181312" w:rsidTr="00976399">
        <w:trPr>
          <w:trHeight w:val="520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3"/>
              <w:spacing w:before="0" w:beforeAutospacing="0" w:after="0" w:afterAutospacing="0"/>
              <w:ind w:left="142" w:right="140"/>
              <w:jc w:val="both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2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«Что изучает профориентация»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2</w:t>
            </w:r>
          </w:p>
        </w:tc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1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1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83"/>
              <w:spacing w:before="0" w:beforeAutospacing="0" w:after="0" w:afterAutospacing="0"/>
              <w:ind w:left="142" w:right="140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анкетирование</w:t>
            </w:r>
          </w:p>
        </w:tc>
      </w:tr>
      <w:tr w:rsidR="00976399" w:rsidRPr="00181312" w:rsidTr="00976399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3"/>
              <w:spacing w:before="0" w:beforeAutospacing="0" w:after="0" w:afterAutospacing="0"/>
              <w:ind w:left="142" w:right="140"/>
              <w:jc w:val="both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3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«Анализ профессии»</w:t>
            </w: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2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0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8"/>
              <w:spacing w:before="0" w:beforeAutospacing="0" w:after="0" w:afterAutospacing="0"/>
              <w:ind w:left="142" w:right="140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устный опрос</w:t>
            </w:r>
          </w:p>
        </w:tc>
      </w:tr>
      <w:tr w:rsidR="00976399" w:rsidRPr="00181312" w:rsidTr="00976399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3"/>
              <w:spacing w:before="0" w:beforeAutospacing="0" w:after="0" w:afterAutospacing="0"/>
              <w:ind w:left="142" w:right="140"/>
              <w:jc w:val="both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4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«Ошибки при выборе профессии»</w:t>
            </w: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4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2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0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8"/>
              <w:spacing w:before="0" w:beforeAutospacing="0" w:after="0" w:afterAutospacing="0"/>
              <w:ind w:left="142" w:right="140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устный опрос</w:t>
            </w:r>
          </w:p>
        </w:tc>
      </w:tr>
      <w:tr w:rsidR="00976399" w:rsidRPr="00181312" w:rsidTr="00976399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3"/>
              <w:spacing w:before="0" w:beforeAutospacing="0" w:after="0" w:afterAutospacing="0"/>
              <w:ind w:left="142" w:right="140"/>
              <w:jc w:val="both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5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«Типы профессий с точки зрения гарантии трудоустройства»</w:t>
            </w: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4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2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2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8"/>
              <w:spacing w:before="0" w:beforeAutospacing="0" w:after="0" w:afterAutospacing="0"/>
              <w:ind w:left="142" w:right="140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тестирование</w:t>
            </w:r>
          </w:p>
        </w:tc>
      </w:tr>
      <w:tr w:rsidR="00976399" w:rsidRPr="00181312" w:rsidTr="00976399">
        <w:trPr>
          <w:trHeight w:val="420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3"/>
              <w:spacing w:before="0" w:beforeAutospacing="0" w:after="0" w:afterAutospacing="0"/>
              <w:ind w:left="142" w:right="140"/>
              <w:jc w:val="both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6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«Типы профессий»</w:t>
            </w: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1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1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8"/>
              <w:spacing w:before="0" w:beforeAutospacing="0" w:after="0" w:afterAutospacing="0"/>
              <w:ind w:left="142" w:right="140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наблюдение</w:t>
            </w:r>
          </w:p>
        </w:tc>
      </w:tr>
      <w:tr w:rsidR="00976399" w:rsidRPr="00181312" w:rsidTr="00976399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3"/>
              <w:spacing w:before="0" w:beforeAutospacing="0" w:after="0" w:afterAutospacing="0"/>
              <w:ind w:left="142" w:right="140"/>
              <w:jc w:val="both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7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«Профессии – это интересно</w:t>
            </w: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1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1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8"/>
              <w:spacing w:before="0" w:beforeAutospacing="0" w:after="0" w:afterAutospacing="0"/>
              <w:ind w:left="142" w:right="140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наблюдение</w:t>
            </w:r>
          </w:p>
        </w:tc>
      </w:tr>
      <w:tr w:rsidR="00976399" w:rsidRPr="00181312" w:rsidTr="00976399">
        <w:trPr>
          <w:trHeight w:val="740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3"/>
              <w:spacing w:before="0" w:beforeAutospacing="0" w:after="0" w:afterAutospacing="0"/>
              <w:ind w:left="142" w:right="140"/>
              <w:jc w:val="both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8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proofErr w:type="spellStart"/>
            <w:r w:rsidRPr="00181312">
              <w:rPr>
                <w:rStyle w:val="c1"/>
                <w:color w:val="000000"/>
              </w:rPr>
              <w:t>Профориентационная</w:t>
            </w:r>
            <w:proofErr w:type="spellEnd"/>
            <w:r w:rsidRPr="00181312">
              <w:rPr>
                <w:rStyle w:val="c1"/>
                <w:color w:val="000000"/>
              </w:rPr>
              <w:t xml:space="preserve"> игра «или-или»</w:t>
            </w: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4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0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4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8"/>
              <w:spacing w:before="0" w:beforeAutospacing="0" w:after="0" w:afterAutospacing="0"/>
              <w:ind w:left="142" w:right="140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наблюдение</w:t>
            </w:r>
          </w:p>
        </w:tc>
      </w:tr>
      <w:tr w:rsidR="00976399" w:rsidRPr="00181312" w:rsidTr="00976399">
        <w:trPr>
          <w:trHeight w:val="60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3"/>
              <w:spacing w:before="0" w:beforeAutospacing="0" w:after="0" w:afterAutospacing="0"/>
              <w:ind w:left="142" w:right="140"/>
              <w:jc w:val="both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9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 xml:space="preserve">Опросник «Как </w:t>
            </w:r>
            <w:r w:rsidRPr="00181312">
              <w:rPr>
                <w:rStyle w:val="c1"/>
                <w:color w:val="000000"/>
              </w:rPr>
              <w:lastRenderedPageBreak/>
              <w:t>поживаешь?»</w:t>
            </w: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lastRenderedPageBreak/>
              <w:t>4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2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2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8"/>
              <w:spacing w:before="0" w:beforeAutospacing="0" w:after="0" w:afterAutospacing="0"/>
              <w:ind w:left="142" w:right="140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анкетирование</w:t>
            </w:r>
          </w:p>
        </w:tc>
      </w:tr>
      <w:tr w:rsidR="00976399" w:rsidRPr="00181312" w:rsidTr="00976399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3"/>
              <w:spacing w:before="0" w:beforeAutospacing="0" w:after="0" w:afterAutospacing="0"/>
              <w:ind w:left="142" w:right="140"/>
              <w:jc w:val="both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lastRenderedPageBreak/>
              <w:t>10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53"/>
              <w:spacing w:before="0" w:beforeAutospacing="0" w:after="0" w:afterAutospacing="0"/>
              <w:ind w:left="142" w:right="140"/>
              <w:jc w:val="both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«Характер и моя будущая карьера»</w:t>
            </w: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4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2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2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8"/>
              <w:spacing w:before="0" w:beforeAutospacing="0" w:after="0" w:afterAutospacing="0"/>
              <w:ind w:left="142" w:right="140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анкетирование</w:t>
            </w:r>
          </w:p>
        </w:tc>
      </w:tr>
      <w:tr w:rsidR="00976399" w:rsidRPr="00181312" w:rsidTr="00976399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3"/>
              <w:spacing w:before="0" w:beforeAutospacing="0" w:after="0" w:afterAutospacing="0"/>
              <w:ind w:left="142" w:right="140"/>
              <w:jc w:val="both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11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Опросник «Типы мышления»</w:t>
            </w: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4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2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2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8"/>
              <w:spacing w:before="0" w:beforeAutospacing="0" w:after="0" w:afterAutospacing="0"/>
              <w:ind w:left="142" w:right="140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анкетирование</w:t>
            </w:r>
          </w:p>
        </w:tc>
      </w:tr>
      <w:tr w:rsidR="00976399" w:rsidRPr="00181312" w:rsidTr="00976399">
        <w:trPr>
          <w:trHeight w:val="440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3"/>
              <w:spacing w:before="0" w:beforeAutospacing="0" w:after="0" w:afterAutospacing="0"/>
              <w:ind w:left="142" w:right="140"/>
              <w:jc w:val="both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12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6399" w:rsidRPr="00181312" w:rsidRDefault="00976399" w:rsidP="00976399">
            <w:pPr>
              <w:pStyle w:val="c13"/>
              <w:spacing w:before="0" w:beforeAutospacing="0" w:after="0" w:afterAutospacing="0"/>
              <w:ind w:left="142" w:right="140"/>
              <w:jc w:val="both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«Здоровье и выбор профессии»</w:t>
            </w: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1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1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8"/>
              <w:spacing w:before="0" w:beforeAutospacing="0" w:after="0" w:afterAutospacing="0"/>
              <w:ind w:left="142" w:right="140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устный опрос</w:t>
            </w:r>
          </w:p>
        </w:tc>
      </w:tr>
      <w:tr w:rsidR="00976399" w:rsidRPr="00181312" w:rsidTr="00976399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3"/>
              <w:spacing w:before="0" w:beforeAutospacing="0" w:after="0" w:afterAutospacing="0"/>
              <w:ind w:left="142" w:right="140"/>
              <w:jc w:val="both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13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6399" w:rsidRPr="00181312" w:rsidRDefault="00976399" w:rsidP="00976399">
            <w:pPr>
              <w:pStyle w:val="c13"/>
              <w:spacing w:before="0" w:beforeAutospacing="0" w:after="0" w:afterAutospacing="0"/>
              <w:ind w:left="142" w:right="140"/>
              <w:jc w:val="both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«Кто Я или что Я думаю о себе»</w:t>
            </w: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4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2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2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8"/>
              <w:spacing w:before="0" w:beforeAutospacing="0" w:after="0" w:afterAutospacing="0"/>
              <w:ind w:left="142" w:right="140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анкетирование</w:t>
            </w:r>
          </w:p>
        </w:tc>
      </w:tr>
      <w:tr w:rsidR="00976399" w:rsidRPr="00181312" w:rsidTr="00976399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3"/>
              <w:spacing w:before="0" w:beforeAutospacing="0" w:after="0" w:afterAutospacing="0"/>
              <w:ind w:left="142" w:right="140"/>
              <w:jc w:val="both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14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6399" w:rsidRPr="00181312" w:rsidRDefault="00976399" w:rsidP="00976399">
            <w:pPr>
              <w:pStyle w:val="c71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«Знакомство с учебными заведениями»</w:t>
            </w: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4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2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2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8"/>
              <w:spacing w:before="0" w:beforeAutospacing="0" w:after="0" w:afterAutospacing="0"/>
              <w:ind w:left="142" w:right="140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устный опрос</w:t>
            </w:r>
          </w:p>
        </w:tc>
      </w:tr>
      <w:tr w:rsidR="00976399" w:rsidRPr="00181312" w:rsidTr="00976399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3"/>
              <w:spacing w:before="0" w:beforeAutospacing="0" w:after="0" w:afterAutospacing="0"/>
              <w:ind w:left="142" w:right="140"/>
              <w:jc w:val="both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15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6399" w:rsidRPr="00181312" w:rsidRDefault="00976399" w:rsidP="00976399">
            <w:pPr>
              <w:pStyle w:val="c23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«Плюс-минус-интересно»</w:t>
            </w: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0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2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8"/>
              <w:spacing w:before="0" w:beforeAutospacing="0" w:after="0" w:afterAutospacing="0"/>
              <w:ind w:left="142" w:right="140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наблюдение</w:t>
            </w:r>
          </w:p>
        </w:tc>
      </w:tr>
      <w:tr w:rsidR="00976399" w:rsidRPr="00181312" w:rsidTr="00976399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3"/>
              <w:spacing w:before="0" w:beforeAutospacing="0" w:after="0" w:afterAutospacing="0"/>
              <w:ind w:left="142" w:right="140"/>
              <w:jc w:val="both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16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6399" w:rsidRPr="00181312" w:rsidRDefault="00976399" w:rsidP="00976399">
            <w:pPr>
              <w:pStyle w:val="c71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«Мой выбор профессии»</w:t>
            </w: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4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2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2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8"/>
              <w:spacing w:before="0" w:beforeAutospacing="0" w:after="0" w:afterAutospacing="0"/>
              <w:ind w:left="142" w:right="140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Защита</w:t>
            </w:r>
          </w:p>
          <w:p w:rsidR="00976399" w:rsidRPr="00181312" w:rsidRDefault="00976399" w:rsidP="00976399">
            <w:pPr>
              <w:pStyle w:val="c8"/>
              <w:spacing w:before="0" w:beforeAutospacing="0" w:after="0" w:afterAutospacing="0"/>
              <w:ind w:left="142" w:right="140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наработанных в группе решений</w:t>
            </w:r>
          </w:p>
        </w:tc>
      </w:tr>
      <w:tr w:rsidR="00976399" w:rsidRPr="00181312" w:rsidTr="00976399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3"/>
              <w:spacing w:before="0" w:beforeAutospacing="0" w:after="0" w:afterAutospacing="0"/>
              <w:ind w:left="142" w:right="140"/>
              <w:jc w:val="both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17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«Я учусь принимать решения»</w:t>
            </w: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4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2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2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8"/>
              <w:spacing w:before="0" w:beforeAutospacing="0" w:after="0" w:afterAutospacing="0"/>
              <w:ind w:left="142" w:right="140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анкетирование</w:t>
            </w:r>
          </w:p>
        </w:tc>
      </w:tr>
      <w:tr w:rsidR="00976399" w:rsidRPr="00181312" w:rsidTr="00976399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3"/>
              <w:spacing w:before="0" w:beforeAutospacing="0" w:after="0" w:afterAutospacing="0"/>
              <w:ind w:left="142" w:right="140"/>
              <w:jc w:val="both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18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«Устройство на работу»</w:t>
            </w: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4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2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2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8"/>
              <w:spacing w:before="0" w:beforeAutospacing="0" w:after="0" w:afterAutospacing="0"/>
              <w:ind w:left="142" w:right="140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наблюдение</w:t>
            </w:r>
          </w:p>
        </w:tc>
      </w:tr>
      <w:tr w:rsidR="00976399" w:rsidRPr="00181312" w:rsidTr="00976399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3"/>
              <w:spacing w:before="0" w:beforeAutospacing="0" w:after="0" w:afterAutospacing="0"/>
              <w:ind w:left="142" w:right="140"/>
              <w:jc w:val="both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19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«10 профессий будущего»</w:t>
            </w: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4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2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2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8"/>
              <w:spacing w:before="0" w:beforeAutospacing="0" w:after="0" w:afterAutospacing="0"/>
              <w:ind w:left="142" w:right="140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Письменная работа</w:t>
            </w:r>
          </w:p>
        </w:tc>
      </w:tr>
      <w:tr w:rsidR="00976399" w:rsidRPr="00181312" w:rsidTr="00976399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3"/>
              <w:spacing w:before="0" w:beforeAutospacing="0" w:after="0" w:afterAutospacing="0"/>
              <w:ind w:left="142" w:right="140"/>
              <w:jc w:val="both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20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«Моя профессия»</w:t>
            </w: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4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2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2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8"/>
              <w:spacing w:before="0" w:beforeAutospacing="0" w:after="0" w:afterAutospacing="0"/>
              <w:ind w:left="142" w:right="140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презентация профессионального плана</w:t>
            </w:r>
          </w:p>
        </w:tc>
      </w:tr>
      <w:tr w:rsidR="00976399" w:rsidRPr="00181312" w:rsidTr="00976399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3"/>
              <w:spacing w:before="0" w:beforeAutospacing="0" w:after="0" w:afterAutospacing="0"/>
              <w:ind w:left="142" w:right="140"/>
              <w:jc w:val="both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21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Итоговое занятие</w:t>
            </w: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4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0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4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8"/>
              <w:spacing w:before="0" w:beforeAutospacing="0" w:after="0" w:afterAutospacing="0"/>
              <w:ind w:left="142" w:right="140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анкетирование</w:t>
            </w:r>
          </w:p>
        </w:tc>
      </w:tr>
      <w:tr w:rsidR="00976399" w:rsidRPr="00181312" w:rsidTr="00976399">
        <w:trPr>
          <w:trHeight w:val="415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ind w:left="142"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1"/>
                <w:color w:val="000000"/>
              </w:rPr>
              <w:t>Всего часов:</w:t>
            </w: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4"/>
                <w:b/>
                <w:bCs/>
                <w:color w:val="000000"/>
              </w:rPr>
              <w:t>72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4"/>
                <w:b/>
                <w:bCs/>
                <w:color w:val="000000"/>
              </w:rPr>
              <w:t>32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pStyle w:val="c12"/>
              <w:spacing w:before="0" w:beforeAutospacing="0" w:after="0" w:afterAutospacing="0"/>
              <w:ind w:left="142" w:right="140"/>
              <w:jc w:val="center"/>
              <w:rPr>
                <w:color w:val="000000"/>
              </w:rPr>
            </w:pPr>
            <w:r w:rsidRPr="00181312">
              <w:rPr>
                <w:rStyle w:val="c4"/>
                <w:b/>
                <w:bCs/>
                <w:color w:val="000000"/>
              </w:rPr>
              <w:t>40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399" w:rsidRPr="00181312" w:rsidRDefault="00976399" w:rsidP="00976399">
            <w:pPr>
              <w:ind w:left="142"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6399" w:rsidRPr="00181312" w:rsidRDefault="00976399" w:rsidP="00976399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81312">
        <w:rPr>
          <w:rStyle w:val="c4"/>
          <w:b/>
          <w:bCs/>
          <w:color w:val="000000"/>
          <w:sz w:val="28"/>
          <w:szCs w:val="28"/>
        </w:rPr>
        <w:t>Содержание учебного плана</w:t>
      </w:r>
      <w:r w:rsidR="00EF4BC7">
        <w:rPr>
          <w:rStyle w:val="c4"/>
          <w:b/>
          <w:bCs/>
          <w:color w:val="000000"/>
          <w:sz w:val="28"/>
          <w:szCs w:val="28"/>
        </w:rPr>
        <w:t xml:space="preserve"> второго года обучения</w:t>
      </w:r>
    </w:p>
    <w:p w:rsidR="00976399" w:rsidRPr="00181312" w:rsidRDefault="00976399" w:rsidP="00C9717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312">
        <w:rPr>
          <w:rStyle w:val="c4"/>
          <w:b/>
          <w:bCs/>
          <w:color w:val="000000"/>
          <w:sz w:val="28"/>
          <w:szCs w:val="28"/>
        </w:rPr>
        <w:t>Тема 1. «Давайте познакомимся»</w:t>
      </w:r>
    </w:p>
    <w:p w:rsidR="00976399" w:rsidRDefault="00976399" w:rsidP="00C97172">
      <w:pPr>
        <w:pStyle w:val="c8"/>
        <w:shd w:val="clear" w:color="auto" w:fill="FFFFFF"/>
        <w:spacing w:before="0" w:beforeAutospacing="0" w:after="0" w:afterAutospacing="0"/>
        <w:ind w:hanging="142"/>
        <w:rPr>
          <w:rStyle w:val="c1"/>
          <w:color w:val="000000"/>
          <w:sz w:val="28"/>
          <w:szCs w:val="28"/>
        </w:rPr>
      </w:pPr>
      <w:r w:rsidRPr="00181312">
        <w:rPr>
          <w:rStyle w:val="c17"/>
          <w:color w:val="000000"/>
          <w:sz w:val="28"/>
          <w:szCs w:val="28"/>
        </w:rPr>
        <w:t>   Практика: занятие с  элементами тренинга «Знакомство». Принимаются правила работы в группе, </w:t>
      </w:r>
      <w:r w:rsidRPr="00181312">
        <w:rPr>
          <w:rStyle w:val="c1"/>
          <w:color w:val="000000"/>
          <w:sz w:val="28"/>
          <w:szCs w:val="28"/>
        </w:rPr>
        <w:t>создание благоприятного настроя, снятие психологического напряжения через игры, упражнения.</w:t>
      </w:r>
    </w:p>
    <w:p w:rsidR="00C97172" w:rsidRPr="00181312" w:rsidRDefault="00C97172" w:rsidP="00C9717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контроля: наблюдение</w:t>
      </w:r>
    </w:p>
    <w:p w:rsidR="00976399" w:rsidRPr="00181312" w:rsidRDefault="00976399" w:rsidP="00C9717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312">
        <w:rPr>
          <w:rStyle w:val="c4"/>
          <w:b/>
          <w:bCs/>
          <w:color w:val="000000"/>
          <w:sz w:val="28"/>
          <w:szCs w:val="28"/>
        </w:rPr>
        <w:t>Тема 2. «Что изучает профориентация»</w:t>
      </w:r>
    </w:p>
    <w:p w:rsidR="00976399" w:rsidRPr="00181312" w:rsidRDefault="00976399" w:rsidP="00C97172">
      <w:pPr>
        <w:pStyle w:val="c8"/>
        <w:shd w:val="clear" w:color="auto" w:fill="FFFFFF"/>
        <w:spacing w:before="0" w:beforeAutospacing="0" w:after="0" w:afterAutospacing="0"/>
        <w:ind w:hanging="142"/>
        <w:rPr>
          <w:color w:val="000000"/>
          <w:sz w:val="28"/>
          <w:szCs w:val="28"/>
        </w:rPr>
      </w:pPr>
      <w:r w:rsidRPr="00181312">
        <w:rPr>
          <w:rStyle w:val="c17"/>
          <w:color w:val="000000"/>
          <w:sz w:val="28"/>
          <w:szCs w:val="28"/>
        </w:rPr>
        <w:t>  Теория: Вводная беседа</w:t>
      </w:r>
      <w:r w:rsidRPr="00181312">
        <w:rPr>
          <w:rStyle w:val="c1"/>
          <w:color w:val="000000"/>
          <w:sz w:val="28"/>
          <w:szCs w:val="28"/>
        </w:rPr>
        <w:t> о программе и ее целесообразности.</w:t>
      </w:r>
    </w:p>
    <w:p w:rsidR="00976399" w:rsidRDefault="00976399" w:rsidP="00C97172">
      <w:pPr>
        <w:pStyle w:val="c8"/>
        <w:shd w:val="clear" w:color="auto" w:fill="FFFFFF"/>
        <w:spacing w:before="0" w:beforeAutospacing="0" w:after="0" w:afterAutospacing="0"/>
        <w:ind w:hanging="142"/>
        <w:rPr>
          <w:rStyle w:val="c1"/>
          <w:color w:val="000000"/>
          <w:sz w:val="28"/>
          <w:szCs w:val="28"/>
        </w:rPr>
      </w:pPr>
      <w:r w:rsidRPr="00181312">
        <w:rPr>
          <w:rStyle w:val="c1"/>
          <w:color w:val="000000"/>
          <w:sz w:val="28"/>
          <w:szCs w:val="28"/>
        </w:rPr>
        <w:t>  Практика: Заполнение анкеты.</w:t>
      </w:r>
    </w:p>
    <w:p w:rsidR="00C97172" w:rsidRPr="00181312" w:rsidRDefault="00C97172" w:rsidP="00C9717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контроля: анкетирование</w:t>
      </w:r>
    </w:p>
    <w:p w:rsidR="00976399" w:rsidRPr="00181312" w:rsidRDefault="00976399" w:rsidP="00C9717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312">
        <w:rPr>
          <w:rStyle w:val="c4"/>
          <w:b/>
          <w:bCs/>
          <w:color w:val="000000"/>
          <w:sz w:val="28"/>
          <w:szCs w:val="28"/>
        </w:rPr>
        <w:t>Тема 3. «Анализ профессии»</w:t>
      </w:r>
    </w:p>
    <w:p w:rsidR="00976399" w:rsidRPr="00181312" w:rsidRDefault="00976399" w:rsidP="00C9717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312">
        <w:rPr>
          <w:rStyle w:val="c1"/>
          <w:color w:val="000000"/>
          <w:sz w:val="28"/>
          <w:szCs w:val="28"/>
        </w:rPr>
        <w:t>Теория:  Что такое профессия. Разграничение понятий: профессия, специальность, должность.</w:t>
      </w:r>
    </w:p>
    <w:p w:rsidR="00976399" w:rsidRPr="00181312" w:rsidRDefault="00976399" w:rsidP="00C971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1312">
        <w:rPr>
          <w:rStyle w:val="c17"/>
          <w:color w:val="000000"/>
          <w:sz w:val="28"/>
          <w:szCs w:val="28"/>
        </w:rPr>
        <w:t>Практика: Интуитивный выбор профессии. </w:t>
      </w:r>
      <w:r w:rsidRPr="00181312">
        <w:rPr>
          <w:rStyle w:val="c1"/>
          <w:color w:val="000000"/>
          <w:sz w:val="28"/>
          <w:szCs w:val="28"/>
        </w:rPr>
        <w:t xml:space="preserve">Знакомство со схемой анализа профессий, разработанной Н.С. </w:t>
      </w:r>
      <w:proofErr w:type="spellStart"/>
      <w:r w:rsidRPr="00181312">
        <w:rPr>
          <w:rStyle w:val="c1"/>
          <w:color w:val="000000"/>
          <w:sz w:val="28"/>
          <w:szCs w:val="28"/>
        </w:rPr>
        <w:t>Пряжниковым</w:t>
      </w:r>
      <w:proofErr w:type="spellEnd"/>
      <w:r w:rsidRPr="00181312">
        <w:rPr>
          <w:rStyle w:val="c1"/>
          <w:color w:val="000000"/>
          <w:sz w:val="28"/>
          <w:szCs w:val="28"/>
        </w:rPr>
        <w:t>.</w:t>
      </w:r>
    </w:p>
    <w:p w:rsidR="00976399" w:rsidRPr="00181312" w:rsidRDefault="00976399" w:rsidP="00C971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1312">
        <w:rPr>
          <w:rStyle w:val="c17"/>
          <w:color w:val="000000"/>
          <w:sz w:val="28"/>
          <w:szCs w:val="28"/>
        </w:rPr>
        <w:t> </w:t>
      </w:r>
      <w:r w:rsidRPr="00181312">
        <w:rPr>
          <w:rStyle w:val="c17"/>
          <w:i/>
          <w:iCs/>
          <w:color w:val="000000"/>
          <w:sz w:val="28"/>
          <w:szCs w:val="28"/>
        </w:rPr>
        <w:t>При выборе профессии следует учитывать:</w:t>
      </w:r>
    </w:p>
    <w:p w:rsidR="00976399" w:rsidRPr="00181312" w:rsidRDefault="00976399" w:rsidP="00C971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1312">
        <w:rPr>
          <w:rStyle w:val="c17"/>
          <w:color w:val="000000"/>
          <w:sz w:val="28"/>
          <w:szCs w:val="28"/>
        </w:rPr>
        <w:t>·Желания, интересы и склонности личности, то есть то, что можно обозначить словом </w:t>
      </w:r>
      <w:r w:rsidRPr="00181312">
        <w:rPr>
          <w:rStyle w:val="c17"/>
          <w:i/>
          <w:iCs/>
          <w:color w:val="000000"/>
          <w:sz w:val="28"/>
          <w:szCs w:val="28"/>
        </w:rPr>
        <w:t>хочу</w:t>
      </w:r>
      <w:r w:rsidRPr="00181312">
        <w:rPr>
          <w:rStyle w:val="c1"/>
          <w:color w:val="000000"/>
          <w:sz w:val="28"/>
          <w:szCs w:val="28"/>
        </w:rPr>
        <w:t>.</w:t>
      </w:r>
    </w:p>
    <w:p w:rsidR="00976399" w:rsidRPr="00181312" w:rsidRDefault="00976399" w:rsidP="00C971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1312">
        <w:rPr>
          <w:rStyle w:val="c17"/>
          <w:color w:val="000000"/>
          <w:sz w:val="28"/>
          <w:szCs w:val="28"/>
        </w:rPr>
        <w:t>· Возможности личности – знания, способности, психологические особенности, состояние здоровья – </w:t>
      </w:r>
      <w:r w:rsidRPr="00181312">
        <w:rPr>
          <w:rStyle w:val="c17"/>
          <w:i/>
          <w:iCs/>
          <w:color w:val="000000"/>
          <w:sz w:val="28"/>
          <w:szCs w:val="28"/>
        </w:rPr>
        <w:t>могу</w:t>
      </w:r>
      <w:r w:rsidRPr="00181312">
        <w:rPr>
          <w:rStyle w:val="c1"/>
          <w:color w:val="000000"/>
          <w:sz w:val="28"/>
          <w:szCs w:val="28"/>
        </w:rPr>
        <w:t>.</w:t>
      </w:r>
    </w:p>
    <w:p w:rsidR="00976399" w:rsidRPr="00181312" w:rsidRDefault="00976399" w:rsidP="00C971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1312">
        <w:rPr>
          <w:rStyle w:val="c17"/>
          <w:color w:val="000000"/>
          <w:sz w:val="28"/>
          <w:szCs w:val="28"/>
        </w:rPr>
        <w:lastRenderedPageBreak/>
        <w:t>· Запросы рынка труда, потребность в кадрах – </w:t>
      </w:r>
      <w:r w:rsidRPr="00181312">
        <w:rPr>
          <w:rStyle w:val="c17"/>
          <w:i/>
          <w:iCs/>
          <w:color w:val="000000"/>
          <w:sz w:val="28"/>
          <w:szCs w:val="28"/>
        </w:rPr>
        <w:t>надо</w:t>
      </w:r>
      <w:r w:rsidRPr="00181312">
        <w:rPr>
          <w:rStyle w:val="c1"/>
          <w:color w:val="000000"/>
          <w:sz w:val="28"/>
          <w:szCs w:val="28"/>
        </w:rPr>
        <w:t>.</w:t>
      </w:r>
    </w:p>
    <w:p w:rsidR="00976399" w:rsidRDefault="00976399" w:rsidP="00C9717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81312">
        <w:rPr>
          <w:rStyle w:val="c1"/>
          <w:color w:val="000000"/>
          <w:sz w:val="28"/>
          <w:szCs w:val="28"/>
        </w:rPr>
        <w:t>Анализ профессий по схеме.</w:t>
      </w:r>
    </w:p>
    <w:p w:rsidR="00C97172" w:rsidRPr="00181312" w:rsidRDefault="00C97172" w:rsidP="00C9717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контроля: устный опрос</w:t>
      </w:r>
    </w:p>
    <w:p w:rsidR="00976399" w:rsidRPr="00181312" w:rsidRDefault="00976399" w:rsidP="00C9717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312">
        <w:rPr>
          <w:rStyle w:val="c4"/>
          <w:b/>
          <w:bCs/>
          <w:color w:val="000000"/>
          <w:sz w:val="28"/>
          <w:szCs w:val="28"/>
        </w:rPr>
        <w:t>Тема 4. «Ошибки при выборе профессии»</w:t>
      </w:r>
    </w:p>
    <w:p w:rsidR="00976399" w:rsidRDefault="00976399" w:rsidP="00C97172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81312">
        <w:rPr>
          <w:rStyle w:val="c1"/>
          <w:color w:val="000000"/>
          <w:sz w:val="28"/>
          <w:szCs w:val="28"/>
        </w:rPr>
        <w:t>Теория: Разбор типичных ошибок и затруднений при выборе профессии.</w:t>
      </w:r>
    </w:p>
    <w:p w:rsidR="00C97172" w:rsidRPr="00181312" w:rsidRDefault="00C97172" w:rsidP="00C9717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контроля: устный опрос</w:t>
      </w:r>
    </w:p>
    <w:p w:rsidR="00976399" w:rsidRPr="00181312" w:rsidRDefault="00976399" w:rsidP="00C9717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312">
        <w:rPr>
          <w:rStyle w:val="c4"/>
          <w:b/>
          <w:bCs/>
          <w:color w:val="000000"/>
          <w:sz w:val="28"/>
          <w:szCs w:val="28"/>
        </w:rPr>
        <w:t>Тема 5. «Типы профессий с точки зрения гарантии трудоустройства»</w:t>
      </w:r>
    </w:p>
    <w:p w:rsidR="00976399" w:rsidRPr="00181312" w:rsidRDefault="00976399" w:rsidP="00C971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1312">
        <w:rPr>
          <w:rStyle w:val="c17"/>
          <w:color w:val="000000"/>
          <w:sz w:val="28"/>
          <w:szCs w:val="28"/>
        </w:rPr>
        <w:t>Теория: </w:t>
      </w:r>
      <w:r w:rsidRPr="00181312">
        <w:rPr>
          <w:rStyle w:val="c1"/>
          <w:color w:val="000000"/>
          <w:sz w:val="28"/>
          <w:szCs w:val="28"/>
        </w:rPr>
        <w:t>Что мы знаем о мире профессий? Классификация профессий по Климову (вечные, редкие, сквозные и т.п.).</w:t>
      </w:r>
    </w:p>
    <w:p w:rsidR="00C97172" w:rsidRDefault="00976399" w:rsidP="00C97172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1312">
        <w:rPr>
          <w:rStyle w:val="c1"/>
          <w:color w:val="000000"/>
          <w:sz w:val="28"/>
          <w:szCs w:val="28"/>
        </w:rPr>
        <w:t>Практика: Диагностика учащихся по опроснику ДДО Климова.</w:t>
      </w:r>
    </w:p>
    <w:p w:rsidR="00C97172" w:rsidRDefault="00C97172" w:rsidP="00C9717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контроля: тестирование</w:t>
      </w:r>
    </w:p>
    <w:p w:rsidR="00976399" w:rsidRPr="00181312" w:rsidRDefault="00976399" w:rsidP="00C97172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1312">
        <w:rPr>
          <w:rStyle w:val="c4"/>
          <w:b/>
          <w:bCs/>
          <w:color w:val="000000"/>
          <w:sz w:val="28"/>
          <w:szCs w:val="28"/>
        </w:rPr>
        <w:t>Тема 6.  «Типы профессий»</w:t>
      </w:r>
    </w:p>
    <w:p w:rsidR="00976399" w:rsidRPr="00181312" w:rsidRDefault="00976399" w:rsidP="00C971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1312">
        <w:rPr>
          <w:rStyle w:val="c17"/>
          <w:color w:val="000000"/>
          <w:sz w:val="28"/>
          <w:szCs w:val="28"/>
        </w:rPr>
        <w:t xml:space="preserve">Теория: Типы профессии по Е.А. Климову (Ч-Ч, </w:t>
      </w:r>
      <w:proofErr w:type="gramStart"/>
      <w:r w:rsidRPr="00181312">
        <w:rPr>
          <w:rStyle w:val="c17"/>
          <w:color w:val="000000"/>
          <w:sz w:val="28"/>
          <w:szCs w:val="28"/>
        </w:rPr>
        <w:t>Ч-Т</w:t>
      </w:r>
      <w:proofErr w:type="gramEnd"/>
      <w:r w:rsidRPr="00181312">
        <w:rPr>
          <w:rStyle w:val="c17"/>
          <w:color w:val="000000"/>
          <w:sz w:val="28"/>
          <w:szCs w:val="28"/>
        </w:rPr>
        <w:t>, Ч-ХО, Ч-ЗС, Ч-П).</w:t>
      </w:r>
      <w:r w:rsidRPr="00181312">
        <w:rPr>
          <w:rStyle w:val="c1"/>
          <w:color w:val="000000"/>
          <w:sz w:val="28"/>
          <w:szCs w:val="28"/>
        </w:rPr>
        <w:t> </w:t>
      </w:r>
    </w:p>
    <w:p w:rsidR="00976399" w:rsidRDefault="00976399" w:rsidP="00C97172">
      <w:pPr>
        <w:pStyle w:val="c8"/>
        <w:shd w:val="clear" w:color="auto" w:fill="FFFFFF"/>
        <w:spacing w:before="0" w:beforeAutospacing="0" w:after="0" w:afterAutospacing="0"/>
        <w:ind w:hanging="568"/>
        <w:rPr>
          <w:rStyle w:val="c1"/>
          <w:color w:val="000000"/>
          <w:sz w:val="28"/>
          <w:szCs w:val="28"/>
        </w:rPr>
      </w:pPr>
      <w:r w:rsidRPr="00181312">
        <w:rPr>
          <w:rStyle w:val="c1"/>
          <w:color w:val="000000"/>
          <w:sz w:val="28"/>
          <w:szCs w:val="28"/>
        </w:rPr>
        <w:t>          Практика: Ознакомление учащихся с результатами диагностики  ДДО.</w:t>
      </w:r>
    </w:p>
    <w:p w:rsidR="00C97172" w:rsidRPr="00181312" w:rsidRDefault="00C97172" w:rsidP="00C9717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Форма контроля: наблюдение</w:t>
      </w:r>
    </w:p>
    <w:p w:rsidR="00976399" w:rsidRPr="00181312" w:rsidRDefault="00976399" w:rsidP="00C97172">
      <w:pPr>
        <w:pStyle w:val="c8"/>
        <w:shd w:val="clear" w:color="auto" w:fill="FFFFFF"/>
        <w:spacing w:before="0" w:beforeAutospacing="0" w:after="0" w:afterAutospacing="0"/>
        <w:ind w:hanging="568"/>
        <w:rPr>
          <w:color w:val="000000"/>
          <w:sz w:val="28"/>
          <w:szCs w:val="28"/>
        </w:rPr>
      </w:pPr>
      <w:r w:rsidRPr="00181312">
        <w:rPr>
          <w:rStyle w:val="c4"/>
          <w:b/>
          <w:bCs/>
          <w:color w:val="000000"/>
          <w:sz w:val="28"/>
          <w:szCs w:val="28"/>
        </w:rPr>
        <w:t>          Тема 7.  «Профессии - это интересно»</w:t>
      </w:r>
    </w:p>
    <w:p w:rsidR="00976399" w:rsidRPr="00181312" w:rsidRDefault="00976399" w:rsidP="00C97172">
      <w:pPr>
        <w:pStyle w:val="c8"/>
        <w:shd w:val="clear" w:color="auto" w:fill="FFFFFF"/>
        <w:spacing w:before="0" w:beforeAutospacing="0" w:after="0" w:afterAutospacing="0"/>
        <w:ind w:hanging="568"/>
        <w:rPr>
          <w:color w:val="000000"/>
          <w:sz w:val="28"/>
          <w:szCs w:val="28"/>
        </w:rPr>
      </w:pPr>
      <w:r w:rsidRPr="00181312">
        <w:rPr>
          <w:rStyle w:val="c1"/>
          <w:color w:val="000000"/>
          <w:sz w:val="28"/>
          <w:szCs w:val="28"/>
        </w:rPr>
        <w:t>          Теория: Закрепление темы - загадки о профессиях.</w:t>
      </w:r>
    </w:p>
    <w:p w:rsidR="00976399" w:rsidRDefault="00976399" w:rsidP="00C9717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81312">
        <w:rPr>
          <w:rStyle w:val="c1"/>
          <w:color w:val="000000"/>
          <w:sz w:val="28"/>
          <w:szCs w:val="28"/>
        </w:rPr>
        <w:t>Практика: Игра «Классифицируйте профессии по типам» Участники делятся на 2 команды. Каждой команде раздаются карточки с названиями профессий и карточки с названиями типов профессий. Задача участников – классифицировать профессии по типам.</w:t>
      </w:r>
    </w:p>
    <w:p w:rsidR="00C97172" w:rsidRPr="00181312" w:rsidRDefault="00C97172" w:rsidP="00C9717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контроля: наблюдение</w:t>
      </w:r>
    </w:p>
    <w:p w:rsidR="00976399" w:rsidRPr="00181312" w:rsidRDefault="00976399" w:rsidP="00C9717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312">
        <w:rPr>
          <w:rStyle w:val="c4"/>
          <w:b/>
          <w:bCs/>
          <w:color w:val="000000"/>
          <w:sz w:val="28"/>
          <w:szCs w:val="28"/>
        </w:rPr>
        <w:t>Тема 8.  </w:t>
      </w:r>
      <w:proofErr w:type="spellStart"/>
      <w:r w:rsidRPr="00181312">
        <w:rPr>
          <w:rStyle w:val="c4"/>
          <w:b/>
          <w:bCs/>
          <w:color w:val="000000"/>
          <w:sz w:val="28"/>
          <w:szCs w:val="28"/>
        </w:rPr>
        <w:t>Профориентационная</w:t>
      </w:r>
      <w:proofErr w:type="spellEnd"/>
      <w:r w:rsidRPr="00181312">
        <w:rPr>
          <w:rStyle w:val="c4"/>
          <w:b/>
          <w:bCs/>
          <w:color w:val="000000"/>
          <w:sz w:val="28"/>
          <w:szCs w:val="28"/>
        </w:rPr>
        <w:t xml:space="preserve"> игра «или-или»</w:t>
      </w:r>
    </w:p>
    <w:p w:rsidR="00976399" w:rsidRDefault="00976399" w:rsidP="00C97172">
      <w:pPr>
        <w:pStyle w:val="c1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81312">
        <w:rPr>
          <w:rStyle w:val="c1"/>
          <w:color w:val="000000"/>
          <w:sz w:val="28"/>
          <w:szCs w:val="28"/>
        </w:rPr>
        <w:t>Практика: </w:t>
      </w:r>
      <w:r w:rsidRPr="00181312">
        <w:rPr>
          <w:rStyle w:val="c4"/>
          <w:b/>
          <w:bCs/>
          <w:color w:val="000000"/>
          <w:sz w:val="28"/>
          <w:szCs w:val="28"/>
        </w:rPr>
        <w:t>игра «или-или»</w:t>
      </w:r>
      <w:r w:rsidRPr="00181312">
        <w:rPr>
          <w:rStyle w:val="c1"/>
          <w:color w:val="000000"/>
          <w:sz w:val="28"/>
          <w:szCs w:val="28"/>
        </w:rPr>
        <w:t> В игре с помощью специальных карточек моделируется профессиональный выбор учащегося в контексте жизненного и личностного самоопределения.</w:t>
      </w:r>
    </w:p>
    <w:p w:rsidR="00C97172" w:rsidRPr="00181312" w:rsidRDefault="00C97172" w:rsidP="00C9717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контроля: наблюдение</w:t>
      </w:r>
    </w:p>
    <w:p w:rsidR="00976399" w:rsidRPr="00181312" w:rsidRDefault="00976399" w:rsidP="00C9717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312">
        <w:rPr>
          <w:rStyle w:val="c4"/>
          <w:b/>
          <w:bCs/>
          <w:color w:val="000000"/>
          <w:sz w:val="28"/>
          <w:szCs w:val="28"/>
        </w:rPr>
        <w:t>Тема 9.   «Как ты поживаешь?»</w:t>
      </w:r>
    </w:p>
    <w:p w:rsidR="00976399" w:rsidRDefault="00976399" w:rsidP="00C97172">
      <w:pPr>
        <w:pStyle w:val="3"/>
        <w:shd w:val="clear" w:color="auto" w:fill="FFFFFF"/>
        <w:spacing w:before="120" w:after="120"/>
        <w:jc w:val="both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C97172"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>Практика:</w:t>
      </w:r>
      <w:r w:rsidRPr="00C97172">
        <w:rPr>
          <w:rStyle w:val="c17"/>
          <w:rFonts w:ascii="Times New Roman" w:hAnsi="Times New Roman" w:cs="Times New Roman"/>
          <w:bCs/>
          <w:color w:val="4F81BD"/>
          <w:sz w:val="28"/>
          <w:szCs w:val="28"/>
        </w:rPr>
        <w:t> </w:t>
      </w:r>
      <w:r w:rsidRPr="00C97172">
        <w:rPr>
          <w:rStyle w:val="c17"/>
          <w:rFonts w:ascii="Times New Roman" w:hAnsi="Times New Roman" w:cs="Times New Roman"/>
          <w:bCs/>
          <w:color w:val="000000"/>
          <w:sz w:val="28"/>
          <w:szCs w:val="28"/>
        </w:rPr>
        <w:t>Опросник «Как поживаешь?»  Цель методики</w:t>
      </w:r>
      <w:r w:rsidRPr="00C97172">
        <w:rPr>
          <w:rStyle w:val="c17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 - </w:t>
      </w:r>
      <w:r w:rsidRPr="00C9717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рассмотреть в шутливой форме существенные для данного подростка жизненные ценности.</w:t>
      </w:r>
    </w:p>
    <w:p w:rsidR="00C97172" w:rsidRPr="00C97172" w:rsidRDefault="00C97172" w:rsidP="00C9717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контроля: анкетирование</w:t>
      </w:r>
    </w:p>
    <w:p w:rsidR="00976399" w:rsidRPr="00181312" w:rsidRDefault="00976399" w:rsidP="00C97172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1312">
        <w:rPr>
          <w:rStyle w:val="c32"/>
          <w:b/>
          <w:bCs/>
          <w:color w:val="000000"/>
          <w:sz w:val="28"/>
          <w:szCs w:val="28"/>
        </w:rPr>
        <w:t>Тема 10.</w:t>
      </w:r>
      <w:r w:rsidRPr="00181312">
        <w:rPr>
          <w:rStyle w:val="c4"/>
          <w:b/>
          <w:bCs/>
          <w:color w:val="000000"/>
          <w:sz w:val="28"/>
          <w:szCs w:val="28"/>
        </w:rPr>
        <w:t>  «Характер и моя будущая профессия»</w:t>
      </w:r>
    </w:p>
    <w:p w:rsidR="00976399" w:rsidRPr="00181312" w:rsidRDefault="00976399" w:rsidP="00C97172">
      <w:pPr>
        <w:pStyle w:val="c6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1312">
        <w:rPr>
          <w:rStyle w:val="c17"/>
          <w:color w:val="000000"/>
          <w:sz w:val="28"/>
          <w:szCs w:val="28"/>
        </w:rPr>
        <w:t>Теория:</w:t>
      </w:r>
      <w:r w:rsidRPr="00181312">
        <w:rPr>
          <w:rStyle w:val="c1"/>
          <w:color w:val="000000"/>
          <w:sz w:val="28"/>
          <w:szCs w:val="28"/>
        </w:rPr>
        <w:t> Дать представление о понятии «характер» и о его составляющих – «поступок», «привычки». Раскрыть роль способностей (как общих, так и специальных) в выборе профессии.</w:t>
      </w:r>
    </w:p>
    <w:p w:rsidR="00976399" w:rsidRDefault="00976399" w:rsidP="00C97172">
      <w:pPr>
        <w:pStyle w:val="c1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81312">
        <w:rPr>
          <w:rStyle w:val="c1"/>
          <w:color w:val="000000"/>
          <w:sz w:val="28"/>
          <w:szCs w:val="28"/>
        </w:rPr>
        <w:t>Практика: экспресс-диагностика</w:t>
      </w:r>
    </w:p>
    <w:p w:rsidR="00C97172" w:rsidRPr="00181312" w:rsidRDefault="00C97172" w:rsidP="00C9717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контроля: анкетирование</w:t>
      </w:r>
    </w:p>
    <w:p w:rsidR="00976399" w:rsidRPr="00181312" w:rsidRDefault="00976399" w:rsidP="00C9717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312">
        <w:rPr>
          <w:rStyle w:val="c4"/>
          <w:b/>
          <w:bCs/>
          <w:color w:val="000000"/>
          <w:sz w:val="28"/>
          <w:szCs w:val="28"/>
        </w:rPr>
        <w:t>Тема 11. «Типы мышления»</w:t>
      </w:r>
    </w:p>
    <w:p w:rsidR="00976399" w:rsidRPr="00181312" w:rsidRDefault="00976399" w:rsidP="00C971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1312">
        <w:rPr>
          <w:rStyle w:val="c17"/>
          <w:color w:val="000000"/>
          <w:sz w:val="28"/>
          <w:szCs w:val="28"/>
        </w:rPr>
        <w:t>Теория: Типы мышления</w:t>
      </w:r>
    </w:p>
    <w:p w:rsidR="00976399" w:rsidRDefault="00976399" w:rsidP="00C97172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81312">
        <w:rPr>
          <w:rStyle w:val="c1"/>
          <w:color w:val="000000"/>
          <w:sz w:val="28"/>
          <w:szCs w:val="28"/>
        </w:rPr>
        <w:t>Практика: Диагностика учащихся по  опроснику «Типы мышления»</w:t>
      </w:r>
    </w:p>
    <w:p w:rsidR="00C97172" w:rsidRPr="00181312" w:rsidRDefault="00C97172" w:rsidP="00C9717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контроля: анкетирование</w:t>
      </w:r>
    </w:p>
    <w:p w:rsidR="00976399" w:rsidRPr="00181312" w:rsidRDefault="00976399" w:rsidP="00C97172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1312">
        <w:rPr>
          <w:rStyle w:val="c32"/>
          <w:b/>
          <w:bCs/>
          <w:color w:val="000000"/>
          <w:sz w:val="28"/>
          <w:szCs w:val="28"/>
        </w:rPr>
        <w:t>Тема 12.  «Здоровье и выбор профессии»</w:t>
      </w:r>
    </w:p>
    <w:p w:rsidR="00976399" w:rsidRPr="00181312" w:rsidRDefault="00976399" w:rsidP="00C97172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1312">
        <w:rPr>
          <w:rStyle w:val="c1"/>
          <w:color w:val="000000"/>
          <w:sz w:val="28"/>
          <w:szCs w:val="28"/>
        </w:rPr>
        <w:t>Теория: Здоровье ребенка (физическое, психическое, нравственное)</w:t>
      </w:r>
    </w:p>
    <w:p w:rsidR="00976399" w:rsidRPr="00181312" w:rsidRDefault="00976399" w:rsidP="00C97172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1312">
        <w:rPr>
          <w:rStyle w:val="c1"/>
          <w:color w:val="000000"/>
          <w:sz w:val="28"/>
          <w:szCs w:val="28"/>
        </w:rPr>
        <w:lastRenderedPageBreak/>
        <w:t>Практика: Упражнение «Профессия – медицинские противопоказания» Участники делятся на 2 команды. Ведущий называет профессии, а команды – медицинские противопоказания для данной профессии.</w:t>
      </w:r>
    </w:p>
    <w:p w:rsidR="00976399" w:rsidRPr="00181312" w:rsidRDefault="00976399" w:rsidP="00C97172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1312">
        <w:rPr>
          <w:rStyle w:val="c32"/>
          <w:b/>
          <w:bCs/>
          <w:color w:val="000000"/>
          <w:sz w:val="28"/>
          <w:szCs w:val="28"/>
        </w:rPr>
        <w:t>Тема 13. «Кто Я или что Я думаю о себе»</w:t>
      </w:r>
    </w:p>
    <w:p w:rsidR="00976399" w:rsidRDefault="00976399" w:rsidP="00C97172">
      <w:pPr>
        <w:pStyle w:val="c13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  <w:sz w:val="28"/>
          <w:szCs w:val="28"/>
        </w:rPr>
      </w:pPr>
      <w:r w:rsidRPr="00181312">
        <w:rPr>
          <w:rStyle w:val="c17"/>
          <w:color w:val="000000"/>
          <w:sz w:val="28"/>
          <w:szCs w:val="28"/>
        </w:rPr>
        <w:t>Практика: Упражнение «Мои сильные и слабые стороны», упражнение – рисунок «Я в лучах солнца»</w:t>
      </w:r>
    </w:p>
    <w:p w:rsidR="00C97172" w:rsidRPr="00181312" w:rsidRDefault="00C97172" w:rsidP="00C9717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контроля: анкетирование</w:t>
      </w:r>
    </w:p>
    <w:p w:rsidR="00976399" w:rsidRPr="00181312" w:rsidRDefault="00976399" w:rsidP="00C971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1312">
        <w:rPr>
          <w:rStyle w:val="c32"/>
          <w:b/>
          <w:bCs/>
          <w:color w:val="000000"/>
          <w:sz w:val="28"/>
          <w:szCs w:val="28"/>
        </w:rPr>
        <w:t>Тема 14. </w:t>
      </w:r>
      <w:r w:rsidRPr="00181312">
        <w:rPr>
          <w:rStyle w:val="c4"/>
          <w:b/>
          <w:bCs/>
          <w:color w:val="000000"/>
          <w:sz w:val="28"/>
          <w:szCs w:val="28"/>
        </w:rPr>
        <w:t>«Знакомство с учебными заведениями»</w:t>
      </w:r>
    </w:p>
    <w:p w:rsidR="00976399" w:rsidRPr="00181312" w:rsidRDefault="00976399" w:rsidP="00C971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1312">
        <w:rPr>
          <w:rStyle w:val="c1"/>
          <w:color w:val="000000"/>
          <w:sz w:val="28"/>
          <w:szCs w:val="28"/>
        </w:rPr>
        <w:t>Теория:  Ознакомление учащихся с учебными заведениями г. Улан-Удэ, г. Иркутска, г. Москвы.</w:t>
      </w:r>
    </w:p>
    <w:p w:rsidR="00976399" w:rsidRDefault="00976399" w:rsidP="00C9717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81312">
        <w:rPr>
          <w:rStyle w:val="c1"/>
          <w:color w:val="000000"/>
          <w:sz w:val="28"/>
          <w:szCs w:val="28"/>
        </w:rPr>
        <w:t>Практика: Упражнение «Профессия – учебное заведение». Участники делятся на 2 команды. Ведущий называет профессии, а участники должны сказать, где ее можно приобрести – в каких учебных заведениях, на каких курсах и т.д.</w:t>
      </w:r>
    </w:p>
    <w:p w:rsidR="00C97172" w:rsidRPr="00181312" w:rsidRDefault="00C97172" w:rsidP="00C9717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контроля: устный опрос</w:t>
      </w:r>
    </w:p>
    <w:p w:rsidR="00976399" w:rsidRPr="00181312" w:rsidRDefault="00976399" w:rsidP="00C971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1312">
        <w:rPr>
          <w:rStyle w:val="c4"/>
          <w:b/>
          <w:bCs/>
          <w:color w:val="000000"/>
          <w:sz w:val="28"/>
          <w:szCs w:val="28"/>
        </w:rPr>
        <w:t>Тема 15. «Плюс-минус- интересно»</w:t>
      </w:r>
    </w:p>
    <w:p w:rsidR="00976399" w:rsidRDefault="00976399" w:rsidP="00C9717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81312">
        <w:rPr>
          <w:rStyle w:val="c1"/>
          <w:color w:val="000000"/>
          <w:sz w:val="28"/>
          <w:szCs w:val="28"/>
        </w:rPr>
        <w:t>Практика: Упражнение «Плюс-минус- интересно». Каждый учащийся зачитывает свой анализ профессии, обсуждение.</w:t>
      </w:r>
    </w:p>
    <w:p w:rsidR="00C97172" w:rsidRPr="00181312" w:rsidRDefault="00C97172" w:rsidP="00C9717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контроля: наблюдение</w:t>
      </w:r>
    </w:p>
    <w:p w:rsidR="00976399" w:rsidRPr="00181312" w:rsidRDefault="00976399" w:rsidP="00C97172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1312">
        <w:rPr>
          <w:rStyle w:val="c4"/>
          <w:b/>
          <w:bCs/>
          <w:color w:val="000000"/>
          <w:sz w:val="28"/>
          <w:szCs w:val="28"/>
        </w:rPr>
        <w:t>Тема 16.</w:t>
      </w:r>
      <w:r w:rsidRPr="00181312">
        <w:rPr>
          <w:rStyle w:val="c1"/>
          <w:color w:val="000000"/>
          <w:sz w:val="28"/>
          <w:szCs w:val="28"/>
        </w:rPr>
        <w:t> </w:t>
      </w:r>
      <w:r w:rsidRPr="00181312">
        <w:rPr>
          <w:rStyle w:val="c4"/>
          <w:b/>
          <w:bCs/>
          <w:color w:val="000000"/>
          <w:sz w:val="28"/>
          <w:szCs w:val="28"/>
        </w:rPr>
        <w:t>«Мой выбор профессии»</w:t>
      </w:r>
    </w:p>
    <w:p w:rsidR="00976399" w:rsidRPr="00181312" w:rsidRDefault="00976399" w:rsidP="00C97172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1312">
        <w:rPr>
          <w:rStyle w:val="c1"/>
          <w:color w:val="000000"/>
          <w:sz w:val="28"/>
          <w:szCs w:val="28"/>
        </w:rPr>
        <w:t>Теория: Правила выбора профессии. Поиск запасного варианта профессионального выбора.</w:t>
      </w:r>
    </w:p>
    <w:p w:rsidR="00976399" w:rsidRDefault="00976399" w:rsidP="00C9717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81312">
        <w:rPr>
          <w:rStyle w:val="c17"/>
          <w:color w:val="000000"/>
          <w:sz w:val="28"/>
          <w:szCs w:val="28"/>
        </w:rPr>
        <w:t>Практика:</w:t>
      </w:r>
      <w:r w:rsidRPr="00181312">
        <w:rPr>
          <w:rStyle w:val="c32"/>
          <w:b/>
          <w:bCs/>
          <w:color w:val="000000"/>
          <w:sz w:val="28"/>
          <w:szCs w:val="28"/>
        </w:rPr>
        <w:t> </w:t>
      </w:r>
      <w:r w:rsidRPr="00181312">
        <w:rPr>
          <w:rStyle w:val="c1"/>
          <w:color w:val="000000"/>
          <w:sz w:val="28"/>
          <w:szCs w:val="28"/>
        </w:rPr>
        <w:t>Упражнение «Факторы, влияющие на выбор профессии». Участники путём «мозгового штурма» находят факторы, влияющие на выбор профессии. После обсуждения ведущий может добавить факторы, которые не были указаны.</w:t>
      </w:r>
    </w:p>
    <w:p w:rsidR="00C97172" w:rsidRPr="00181312" w:rsidRDefault="00C97172" w:rsidP="00C9717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контроля: защита, наработанных в группе, решений</w:t>
      </w:r>
    </w:p>
    <w:p w:rsidR="00976399" w:rsidRPr="00181312" w:rsidRDefault="00976399" w:rsidP="00C9717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312">
        <w:rPr>
          <w:rStyle w:val="c4"/>
          <w:b/>
          <w:bCs/>
          <w:color w:val="000000"/>
          <w:sz w:val="28"/>
          <w:szCs w:val="28"/>
        </w:rPr>
        <w:t>Тема 17.</w:t>
      </w:r>
      <w:r w:rsidRPr="00181312">
        <w:rPr>
          <w:rStyle w:val="c1"/>
          <w:color w:val="000000"/>
          <w:sz w:val="28"/>
          <w:szCs w:val="28"/>
        </w:rPr>
        <w:t> «</w:t>
      </w:r>
      <w:r w:rsidRPr="00181312">
        <w:rPr>
          <w:rStyle w:val="c4"/>
          <w:b/>
          <w:bCs/>
          <w:color w:val="000000"/>
          <w:sz w:val="28"/>
          <w:szCs w:val="28"/>
        </w:rPr>
        <w:t>Я учусь принимать решения»</w:t>
      </w:r>
    </w:p>
    <w:p w:rsidR="00976399" w:rsidRPr="00181312" w:rsidRDefault="00976399" w:rsidP="00C97172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1312">
        <w:rPr>
          <w:rStyle w:val="c1"/>
          <w:color w:val="000000"/>
          <w:sz w:val="28"/>
          <w:szCs w:val="28"/>
        </w:rPr>
        <w:t>Теория: Устраиваемся на работу по правилам</w:t>
      </w:r>
    </w:p>
    <w:p w:rsidR="00976399" w:rsidRDefault="00976399" w:rsidP="00C97172">
      <w:pPr>
        <w:pStyle w:val="c1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81312">
        <w:rPr>
          <w:rStyle w:val="c1"/>
          <w:color w:val="000000"/>
          <w:sz w:val="28"/>
          <w:szCs w:val="28"/>
        </w:rPr>
        <w:t>Практика: Заполнение анкеты, собеседование, резюме.</w:t>
      </w:r>
    </w:p>
    <w:p w:rsidR="00C97172" w:rsidRPr="00181312" w:rsidRDefault="00C97172" w:rsidP="00C9717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контроля: анкетирование</w:t>
      </w:r>
    </w:p>
    <w:p w:rsidR="00976399" w:rsidRPr="00181312" w:rsidRDefault="00976399" w:rsidP="00C9717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312">
        <w:rPr>
          <w:rStyle w:val="c4"/>
          <w:b/>
          <w:bCs/>
          <w:color w:val="000000"/>
          <w:sz w:val="28"/>
          <w:szCs w:val="28"/>
        </w:rPr>
        <w:t>Тема 18. «Устройство на работу»</w:t>
      </w:r>
    </w:p>
    <w:p w:rsidR="00976399" w:rsidRDefault="00976399" w:rsidP="00C97172">
      <w:pPr>
        <w:pStyle w:val="c1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81312">
        <w:rPr>
          <w:rStyle w:val="c1"/>
          <w:color w:val="000000"/>
          <w:sz w:val="28"/>
          <w:szCs w:val="28"/>
        </w:rPr>
        <w:t>Практика: Сюжетно-ролевая игра «Устраиваемся  на работу».</w:t>
      </w:r>
    </w:p>
    <w:p w:rsidR="00C97172" w:rsidRPr="00181312" w:rsidRDefault="00C97172" w:rsidP="00C9717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контроля: наблюдение</w:t>
      </w:r>
    </w:p>
    <w:p w:rsidR="00976399" w:rsidRPr="00181312" w:rsidRDefault="00976399" w:rsidP="00C9717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312">
        <w:rPr>
          <w:rStyle w:val="c4"/>
          <w:b/>
          <w:bCs/>
          <w:color w:val="000000"/>
          <w:sz w:val="28"/>
          <w:szCs w:val="28"/>
        </w:rPr>
        <w:t>Тема 19.  «10 профессий будущего»</w:t>
      </w:r>
    </w:p>
    <w:p w:rsidR="00976399" w:rsidRPr="00181312" w:rsidRDefault="00976399" w:rsidP="00C9717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312">
        <w:rPr>
          <w:rStyle w:val="c1"/>
          <w:color w:val="000000"/>
          <w:sz w:val="28"/>
          <w:szCs w:val="28"/>
        </w:rPr>
        <w:t>Теория:  Список 10 профессий будущего, обсуждение.</w:t>
      </w:r>
    </w:p>
    <w:p w:rsidR="00976399" w:rsidRDefault="00976399" w:rsidP="00C97172">
      <w:pPr>
        <w:pStyle w:val="c8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  <w:r w:rsidRPr="00181312">
        <w:rPr>
          <w:rStyle w:val="c17"/>
          <w:color w:val="000000"/>
          <w:sz w:val="28"/>
          <w:szCs w:val="28"/>
        </w:rPr>
        <w:t>Практика:</w:t>
      </w:r>
      <w:r w:rsidRPr="00181312">
        <w:rPr>
          <w:rStyle w:val="c32"/>
          <w:b/>
          <w:bCs/>
          <w:color w:val="000000"/>
          <w:sz w:val="28"/>
          <w:szCs w:val="28"/>
        </w:rPr>
        <w:t> </w:t>
      </w:r>
      <w:r w:rsidRPr="00181312">
        <w:rPr>
          <w:rStyle w:val="c17"/>
          <w:color w:val="000000"/>
          <w:sz w:val="28"/>
          <w:szCs w:val="28"/>
        </w:rPr>
        <w:t>Кем хочу быть и почему? (Мини-сочинение). Защита своей профессии.</w:t>
      </w:r>
    </w:p>
    <w:p w:rsidR="0015575E" w:rsidRPr="00181312" w:rsidRDefault="0015575E" w:rsidP="00C9717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контроля: письменная работа</w:t>
      </w:r>
    </w:p>
    <w:p w:rsidR="00976399" w:rsidRPr="00181312" w:rsidRDefault="00976399" w:rsidP="00C97172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1312">
        <w:rPr>
          <w:rStyle w:val="c4"/>
          <w:b/>
          <w:bCs/>
          <w:color w:val="000000"/>
          <w:sz w:val="28"/>
          <w:szCs w:val="28"/>
        </w:rPr>
        <w:t>Тема 20. «Моя профессия»</w:t>
      </w:r>
    </w:p>
    <w:p w:rsidR="00976399" w:rsidRPr="00181312" w:rsidRDefault="00976399" w:rsidP="00C9717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312">
        <w:rPr>
          <w:rStyle w:val="c1"/>
          <w:color w:val="000000"/>
          <w:sz w:val="28"/>
          <w:szCs w:val="28"/>
        </w:rPr>
        <w:t>Теория: Ознакомление учащихся с личным выбором профессии.</w:t>
      </w:r>
    </w:p>
    <w:p w:rsidR="00976399" w:rsidRDefault="00976399" w:rsidP="00C97172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81312">
        <w:rPr>
          <w:rStyle w:val="c1"/>
          <w:color w:val="000000"/>
          <w:sz w:val="28"/>
          <w:szCs w:val="28"/>
        </w:rPr>
        <w:t>Практика: Презентация профессионального плана.</w:t>
      </w:r>
    </w:p>
    <w:p w:rsidR="0015575E" w:rsidRPr="00181312" w:rsidRDefault="0015575E" w:rsidP="00C9717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контроля: презентация профессионального пана</w:t>
      </w:r>
    </w:p>
    <w:p w:rsidR="00976399" w:rsidRPr="00181312" w:rsidRDefault="00976399" w:rsidP="00C9717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312">
        <w:rPr>
          <w:rStyle w:val="c4"/>
          <w:b/>
          <w:bCs/>
          <w:color w:val="000000"/>
          <w:sz w:val="28"/>
          <w:szCs w:val="28"/>
        </w:rPr>
        <w:t>Тема 21. Итоговое занятие</w:t>
      </w:r>
    </w:p>
    <w:p w:rsidR="00976399" w:rsidRDefault="00976399" w:rsidP="00C97172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81312">
        <w:rPr>
          <w:rStyle w:val="c1"/>
          <w:color w:val="000000"/>
          <w:sz w:val="28"/>
          <w:szCs w:val="28"/>
        </w:rPr>
        <w:t>Практика: Занятие с элементами тренинга «Обратная связь», заполнение анкеты.</w:t>
      </w:r>
    </w:p>
    <w:p w:rsidR="00C97172" w:rsidRPr="00181312" w:rsidRDefault="00C97172" w:rsidP="00C9717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Форма контроля: анкетирование</w:t>
      </w:r>
    </w:p>
    <w:p w:rsidR="00B63D6F" w:rsidRPr="003E4B51" w:rsidRDefault="00B63D6F" w:rsidP="00B63D6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bidi="ru-RU"/>
        </w:rPr>
      </w:pPr>
      <w:r w:rsidRPr="003E4B51">
        <w:rPr>
          <w:rFonts w:ascii="Times New Roman" w:hAnsi="Times New Roman"/>
          <w:b/>
          <w:bCs/>
          <w:iCs/>
          <w:color w:val="000000"/>
          <w:sz w:val="24"/>
          <w:szCs w:val="24"/>
          <w:lang w:bidi="ru-RU"/>
        </w:rPr>
        <w:t>Календарный план - график</w:t>
      </w:r>
    </w:p>
    <w:p w:rsidR="00B63D6F" w:rsidRPr="003E4B51" w:rsidRDefault="00B63D6F" w:rsidP="00B63D6F">
      <w:pPr>
        <w:widowControl w:val="0"/>
        <w:spacing w:after="0" w:line="240" w:lineRule="auto"/>
        <w:ind w:left="142" w:firstLine="567"/>
        <w:rPr>
          <w:rFonts w:ascii="Times New Roman" w:hAnsi="Times New Roman"/>
          <w:b/>
          <w:bCs/>
          <w:iCs/>
          <w:color w:val="000000"/>
          <w:sz w:val="24"/>
          <w:szCs w:val="24"/>
          <w:lang w:bidi="ru-RU"/>
        </w:rPr>
      </w:pPr>
    </w:p>
    <w:tbl>
      <w:tblPr>
        <w:tblOverlap w:val="never"/>
        <w:tblW w:w="935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91"/>
        <w:gridCol w:w="1546"/>
        <w:gridCol w:w="1417"/>
        <w:gridCol w:w="2410"/>
        <w:gridCol w:w="2693"/>
      </w:tblGrid>
      <w:tr w:rsidR="00B63D6F" w:rsidRPr="003E4B51" w:rsidTr="00EF4BC7">
        <w:trPr>
          <w:trHeight w:hRule="exact" w:val="112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3D6F" w:rsidRPr="003E4B51" w:rsidRDefault="00B63D6F" w:rsidP="00EF4BC7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>Год</w:t>
            </w:r>
          </w:p>
          <w:p w:rsidR="00B63D6F" w:rsidRPr="003E4B51" w:rsidRDefault="00B63D6F" w:rsidP="00EF4BC7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>обучения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D6F" w:rsidRDefault="00B63D6F" w:rsidP="00EF4BC7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>Дата</w:t>
            </w:r>
          </w:p>
          <w:p w:rsidR="00B63D6F" w:rsidRDefault="00B63D6F" w:rsidP="00EF4BC7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>начала</w:t>
            </w:r>
          </w:p>
          <w:p w:rsidR="00B63D6F" w:rsidRPr="003E4B51" w:rsidRDefault="00B63D6F" w:rsidP="00EF4BC7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>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3D6F" w:rsidRPr="003E4B51" w:rsidRDefault="00B63D6F" w:rsidP="00EF4B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>Дата окончания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3D6F" w:rsidRPr="003E4B51" w:rsidRDefault="00B63D6F" w:rsidP="00EF4BC7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>Режим</w:t>
            </w:r>
          </w:p>
          <w:p w:rsidR="00B63D6F" w:rsidRDefault="00B63D6F" w:rsidP="00EF4BC7">
            <w:pPr>
              <w:widowControl w:val="0"/>
              <w:spacing w:after="0" w:line="240" w:lineRule="auto"/>
              <w:ind w:left="142" w:right="-3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>Занятий в неделю /</w:t>
            </w:r>
          </w:p>
          <w:p w:rsidR="00B63D6F" w:rsidRPr="003E4B51" w:rsidRDefault="00B63D6F" w:rsidP="00EF4BC7">
            <w:pPr>
              <w:widowControl w:val="0"/>
              <w:spacing w:after="0" w:line="240" w:lineRule="auto"/>
              <w:ind w:left="142" w:right="-36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 xml:space="preserve">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6F" w:rsidRPr="003E4B51" w:rsidRDefault="00B63D6F" w:rsidP="00EF4BC7">
            <w:pPr>
              <w:widowControl w:val="0"/>
              <w:spacing w:after="0" w:line="240" w:lineRule="auto"/>
              <w:ind w:left="142" w:right="33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>Количество учеб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 xml:space="preserve">ных </w:t>
            </w:r>
            <w:r w:rsidRPr="003E4B5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bidi="ru-RU"/>
              </w:rPr>
              <w:t>недель/часов</w:t>
            </w:r>
          </w:p>
        </w:tc>
      </w:tr>
      <w:tr w:rsidR="00B63D6F" w:rsidRPr="003E4B51" w:rsidTr="00EF4BC7">
        <w:trPr>
          <w:trHeight w:hRule="exact" w:val="985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D6F" w:rsidRPr="003E4B51" w:rsidRDefault="00B63D6F" w:rsidP="00EF4BC7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>1</w:t>
            </w:r>
            <w:r w:rsidRPr="003E4B5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 xml:space="preserve">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D6F" w:rsidRPr="003E4B51" w:rsidRDefault="00B63D6F" w:rsidP="00EF4BC7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>1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D6F" w:rsidRPr="003E4B51" w:rsidRDefault="00B63D6F" w:rsidP="00EF4BC7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>31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D6F" w:rsidRPr="003E4B51" w:rsidRDefault="00B63D6F" w:rsidP="00EF4BC7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>2</w:t>
            </w:r>
            <w:r w:rsidRPr="003E4B5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 xml:space="preserve"> час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>а</w:t>
            </w:r>
            <w:r w:rsidRPr="003E4B5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 xml:space="preserve"> в неделю (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>1</w:t>
            </w:r>
            <w:r w:rsidRPr="003E4B5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 xml:space="preserve"> заняти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>е</w:t>
            </w:r>
            <w:r w:rsidRPr="003E4B5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 xml:space="preserve"> по 2 часа) /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>36</w:t>
            </w:r>
            <w:r w:rsidRPr="003E4B5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 xml:space="preserve"> занятий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6F" w:rsidRPr="003E4B51" w:rsidRDefault="00B63D6F" w:rsidP="00EF4BC7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>36 недель  /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 xml:space="preserve"> 72</w:t>
            </w:r>
            <w:r w:rsidRPr="003E4B5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 xml:space="preserve"> час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 xml:space="preserve">а </w:t>
            </w:r>
            <w:r w:rsidRPr="003E4B5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3E4B5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>год</w:t>
            </w:r>
          </w:p>
        </w:tc>
      </w:tr>
    </w:tbl>
    <w:p w:rsidR="00B63D6F" w:rsidRDefault="00B63D6F" w:rsidP="00B63D6F">
      <w:pPr>
        <w:pStyle w:val="a7"/>
        <w:ind w:left="0"/>
        <w:jc w:val="center"/>
        <w:rPr>
          <w:sz w:val="24"/>
          <w:szCs w:val="24"/>
        </w:rPr>
      </w:pPr>
    </w:p>
    <w:p w:rsidR="00B63D6F" w:rsidRDefault="00B63D6F" w:rsidP="00B63D6F">
      <w:pPr>
        <w:pStyle w:val="a7"/>
        <w:ind w:left="0"/>
        <w:rPr>
          <w:sz w:val="24"/>
          <w:szCs w:val="24"/>
        </w:rPr>
      </w:pPr>
      <w:r>
        <w:rPr>
          <w:sz w:val="24"/>
          <w:szCs w:val="24"/>
        </w:rPr>
        <w:t>В каникулярное время занятия ведутся в дистанционной форме:</w:t>
      </w:r>
    </w:p>
    <w:p w:rsidR="00B63D6F" w:rsidRPr="00794A01" w:rsidRDefault="00B63D6F" w:rsidP="00B63D6F">
      <w:pPr>
        <w:pStyle w:val="a7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Каникулы согласуются со сроками </w:t>
      </w:r>
      <w:r w:rsidR="00794A01">
        <w:rPr>
          <w:sz w:val="24"/>
          <w:szCs w:val="24"/>
        </w:rPr>
        <w:t>каникул образовательных организаций Савинского района.</w:t>
      </w:r>
    </w:p>
    <w:p w:rsidR="00976399" w:rsidRPr="00181312" w:rsidRDefault="00976399" w:rsidP="0015575E">
      <w:pPr>
        <w:pStyle w:val="a5"/>
        <w:spacing w:before="200"/>
        <w:ind w:left="0" w:right="688"/>
      </w:pPr>
    </w:p>
    <w:p w:rsidR="00CB51BD" w:rsidRPr="00181312" w:rsidRDefault="00CB51BD" w:rsidP="00CB51BD">
      <w:pPr>
        <w:pStyle w:val="Body1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81312">
        <w:rPr>
          <w:rFonts w:ascii="Times New Roman" w:hAnsi="Times New Roman" w:cs="Times New Roman"/>
          <w:b/>
          <w:i/>
          <w:sz w:val="28"/>
          <w:szCs w:val="28"/>
          <w:lang w:val="ru-RU"/>
        </w:rPr>
        <w:t>Раздел № 2 «Комплекс организационно-педагогических условий»</w:t>
      </w:r>
    </w:p>
    <w:p w:rsidR="00CB51BD" w:rsidRPr="00181312" w:rsidRDefault="00CB51BD" w:rsidP="00CB51BD">
      <w:pPr>
        <w:pStyle w:val="11"/>
        <w:tabs>
          <w:tab w:val="left" w:pos="993"/>
        </w:tabs>
        <w:ind w:left="0"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CB51BD" w:rsidRPr="00181312" w:rsidRDefault="00CB51BD" w:rsidP="00CB51BD">
      <w:pPr>
        <w:pStyle w:val="11"/>
        <w:tabs>
          <w:tab w:val="left" w:pos="993"/>
        </w:tabs>
        <w:ind w:left="0"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1813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Условия реализации программы</w:t>
      </w:r>
    </w:p>
    <w:p w:rsidR="00CB51BD" w:rsidRPr="00181312" w:rsidRDefault="00CB51BD" w:rsidP="00CB51BD">
      <w:pPr>
        <w:pStyle w:val="a7"/>
        <w:ind w:left="0" w:firstLine="709"/>
        <w:rPr>
          <w:sz w:val="28"/>
          <w:szCs w:val="28"/>
        </w:rPr>
      </w:pPr>
      <w:r w:rsidRPr="00181312">
        <w:rPr>
          <w:sz w:val="28"/>
          <w:szCs w:val="28"/>
        </w:rPr>
        <w:t>Занятия проводятся в кабинете МКУДО ЦДО или на базе образовательных организаций района. Для успешной реализации программы потребуются следующие учебно-методические материалы: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1"/>
        <w:gridCol w:w="5568"/>
        <w:gridCol w:w="1843"/>
        <w:gridCol w:w="1663"/>
      </w:tblGrid>
      <w:tr w:rsidR="00CB51BD" w:rsidRPr="00181312" w:rsidTr="00EF4BC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BD" w:rsidRPr="00181312" w:rsidRDefault="00CB51BD" w:rsidP="00EF4BC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31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BD" w:rsidRPr="00181312" w:rsidRDefault="00CB51BD" w:rsidP="00EF4BC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31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BD" w:rsidRPr="00181312" w:rsidRDefault="00CB51BD" w:rsidP="00EF4BC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31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BD" w:rsidRPr="00181312" w:rsidRDefault="00CB51BD" w:rsidP="00EF4BC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312">
              <w:rPr>
                <w:rFonts w:ascii="Times New Roman" w:hAnsi="Times New Roman" w:cs="Times New Roman"/>
                <w:sz w:val="28"/>
                <w:szCs w:val="28"/>
              </w:rPr>
              <w:t>Количество изделий</w:t>
            </w:r>
          </w:p>
        </w:tc>
      </w:tr>
      <w:tr w:rsidR="00CB51BD" w:rsidRPr="00181312" w:rsidTr="00EF4BC7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BD" w:rsidRPr="00181312" w:rsidRDefault="00CB51BD" w:rsidP="00EF4BC7">
            <w:pPr>
              <w:pStyle w:val="1"/>
              <w:jc w:val="center"/>
            </w:pPr>
            <w:bookmarkStart w:id="1" w:name="sub_67"/>
            <w:r w:rsidRPr="00181312">
              <w:t>Оборудование и спортивный инвентарь</w:t>
            </w:r>
            <w:bookmarkEnd w:id="1"/>
          </w:p>
        </w:tc>
      </w:tr>
      <w:tr w:rsidR="00CB51BD" w:rsidRPr="00181312" w:rsidTr="00EF4BC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BD" w:rsidRPr="00181312" w:rsidRDefault="00CB51BD" w:rsidP="00EF4BC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3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BD" w:rsidRPr="00181312" w:rsidRDefault="00CB51BD" w:rsidP="00EF4B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12">
              <w:rPr>
                <w:rFonts w:ascii="Times New Roman" w:hAnsi="Times New Roman" w:cs="Times New Roman"/>
                <w:sz w:val="28"/>
                <w:szCs w:val="28"/>
              </w:rPr>
              <w:t>Стол для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BD" w:rsidRPr="00181312" w:rsidRDefault="00CB51BD" w:rsidP="00EF4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312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BD" w:rsidRPr="00181312" w:rsidRDefault="00CB51BD" w:rsidP="00EF4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3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B51BD" w:rsidRPr="00181312" w:rsidTr="00EF4BC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BD" w:rsidRPr="00181312" w:rsidRDefault="00CB51BD" w:rsidP="00EF4BC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3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BD" w:rsidRPr="00181312" w:rsidRDefault="00CB51BD" w:rsidP="00EF4B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12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BD" w:rsidRPr="00181312" w:rsidRDefault="00CB51BD" w:rsidP="00EF4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312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BD" w:rsidRPr="00181312" w:rsidRDefault="00CB51BD" w:rsidP="00EF4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B51BD" w:rsidRPr="00181312" w:rsidTr="00EF4BC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BD" w:rsidRPr="00181312" w:rsidRDefault="00CB51BD" w:rsidP="00EF4BC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3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BD" w:rsidRPr="00181312" w:rsidRDefault="00CB51BD" w:rsidP="00EF4B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12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BD" w:rsidRPr="00181312" w:rsidRDefault="00CB51BD" w:rsidP="00EF4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312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BD" w:rsidRPr="00181312" w:rsidRDefault="00CB51BD" w:rsidP="00EF4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3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1BD" w:rsidRPr="00181312" w:rsidTr="00EF4BC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BD" w:rsidRPr="00181312" w:rsidRDefault="00CB51BD" w:rsidP="00EF4BC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3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BD" w:rsidRPr="00181312" w:rsidRDefault="00CB51BD" w:rsidP="00EF4B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12">
              <w:rPr>
                <w:rFonts w:ascii="Times New Roman" w:hAnsi="Times New Roman" w:cs="Times New Roman"/>
                <w:sz w:val="28"/>
                <w:szCs w:val="28"/>
              </w:rPr>
              <w:t>Мультимедийная установка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BD" w:rsidRPr="00181312" w:rsidRDefault="00CB51BD" w:rsidP="00EF4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312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BD" w:rsidRPr="00181312" w:rsidRDefault="00CB51BD" w:rsidP="00EF4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3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1BD" w:rsidRPr="00181312" w:rsidTr="00EF4BC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BD" w:rsidRPr="00181312" w:rsidRDefault="00CB51BD" w:rsidP="00EF4BC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BD" w:rsidRPr="00181312" w:rsidRDefault="00CB51BD" w:rsidP="00EF4B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BD" w:rsidRPr="00181312" w:rsidRDefault="00CB51BD" w:rsidP="00EF4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BD" w:rsidRPr="00181312" w:rsidRDefault="00CB51BD" w:rsidP="00EF4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1BD" w:rsidRPr="00181312" w:rsidTr="00EF4BC7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BD" w:rsidRPr="00181312" w:rsidRDefault="00CB51BD" w:rsidP="00EF4B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312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оборудование и инвентарь</w:t>
            </w:r>
          </w:p>
        </w:tc>
      </w:tr>
      <w:tr w:rsidR="00CB51BD" w:rsidRPr="00181312" w:rsidTr="00EF4BC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BD" w:rsidRPr="00181312" w:rsidRDefault="00CB51BD" w:rsidP="00EF4BC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3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BD" w:rsidRPr="00181312" w:rsidRDefault="00CB51BD" w:rsidP="00EF4B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12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BD" w:rsidRPr="00181312" w:rsidRDefault="00CB51BD" w:rsidP="00EF4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312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BD" w:rsidRPr="00181312" w:rsidRDefault="00CB51BD" w:rsidP="00EF4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3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1BD" w:rsidRPr="00181312" w:rsidTr="00EF4BC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BD" w:rsidRPr="00181312" w:rsidRDefault="00CB51BD" w:rsidP="00EF4BC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3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BD" w:rsidRPr="00181312" w:rsidRDefault="00CB51BD" w:rsidP="00CB51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312">
              <w:rPr>
                <w:rFonts w:ascii="Times New Roman" w:hAnsi="Times New Roman" w:cs="Times New Roman"/>
                <w:sz w:val="28"/>
                <w:szCs w:val="28"/>
              </w:rPr>
              <w:t>Мяч для тренинга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BD" w:rsidRPr="00181312" w:rsidRDefault="00CB51BD" w:rsidP="00EF4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312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BD" w:rsidRPr="00181312" w:rsidRDefault="00CB51BD" w:rsidP="00EF4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3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C2DF4" w:rsidRPr="00181312" w:rsidRDefault="002C2DF4" w:rsidP="002C2DF4">
      <w:pPr>
        <w:pStyle w:val="a7"/>
        <w:tabs>
          <w:tab w:val="left" w:pos="1458"/>
          <w:tab w:val="left" w:pos="1459"/>
        </w:tabs>
        <w:spacing w:line="321" w:lineRule="exact"/>
        <w:ind w:left="0" w:right="-1" w:firstLine="0"/>
        <w:jc w:val="left"/>
        <w:rPr>
          <w:sz w:val="28"/>
          <w:szCs w:val="28"/>
        </w:rPr>
      </w:pPr>
    </w:p>
    <w:p w:rsidR="00CB51BD" w:rsidRPr="00181312" w:rsidRDefault="00CB51BD" w:rsidP="00CB51BD">
      <w:pPr>
        <w:pStyle w:val="c0"/>
        <w:shd w:val="clear" w:color="auto" w:fill="FFFFFF"/>
        <w:spacing w:before="0" w:beforeAutospacing="0" w:after="0" w:afterAutospacing="0"/>
        <w:ind w:firstLine="348"/>
        <w:jc w:val="both"/>
        <w:rPr>
          <w:color w:val="000000"/>
          <w:sz w:val="28"/>
          <w:szCs w:val="28"/>
        </w:rPr>
      </w:pPr>
      <w:r w:rsidRPr="00181312">
        <w:rPr>
          <w:rStyle w:val="c1"/>
          <w:color w:val="000000"/>
          <w:sz w:val="28"/>
          <w:szCs w:val="28"/>
        </w:rPr>
        <w:t> Организационные условия, позволяющие реализовать содержание учебного курса, предполагают наличие учебного кабинета. В помещении, где проводятся занятия, необходимо как наличие парт, так и возможность рассадить учащихся в круг.</w:t>
      </w:r>
    </w:p>
    <w:p w:rsidR="00CB51BD" w:rsidRPr="00181312" w:rsidRDefault="00CB51BD" w:rsidP="00CB51BD">
      <w:pPr>
        <w:pStyle w:val="c0"/>
        <w:shd w:val="clear" w:color="auto" w:fill="FFFFFF"/>
        <w:spacing w:before="0" w:beforeAutospacing="0" w:after="0" w:afterAutospacing="0"/>
        <w:ind w:firstLine="348"/>
        <w:jc w:val="both"/>
        <w:rPr>
          <w:color w:val="000000"/>
          <w:sz w:val="28"/>
          <w:szCs w:val="28"/>
        </w:rPr>
      </w:pPr>
      <w:r w:rsidRPr="00181312">
        <w:rPr>
          <w:rStyle w:val="c17"/>
          <w:color w:val="000000"/>
          <w:sz w:val="28"/>
          <w:szCs w:val="28"/>
        </w:rPr>
        <w:t>   Для дидактического обеспечения программы необходимо обязательное наличие бланковых психодиагностических методик:</w:t>
      </w:r>
      <w:r w:rsidRPr="00181312">
        <w:rPr>
          <w:rStyle w:val="c32"/>
          <w:b/>
          <w:bCs/>
          <w:color w:val="000000"/>
          <w:sz w:val="28"/>
          <w:szCs w:val="28"/>
        </w:rPr>
        <w:t> «</w:t>
      </w:r>
      <w:r w:rsidRPr="00181312">
        <w:rPr>
          <w:rStyle w:val="c1"/>
          <w:color w:val="000000"/>
          <w:sz w:val="28"/>
          <w:szCs w:val="28"/>
        </w:rPr>
        <w:t>Определение типа будущей профессии» (модификация методики Е. А. Климова), «</w:t>
      </w:r>
      <w:proofErr w:type="gramStart"/>
      <w:r w:rsidRPr="00181312">
        <w:rPr>
          <w:rStyle w:val="c1"/>
          <w:color w:val="000000"/>
          <w:sz w:val="28"/>
          <w:szCs w:val="28"/>
        </w:rPr>
        <w:t>Дифференциально-диагностический</w:t>
      </w:r>
      <w:proofErr w:type="gramEnd"/>
      <w:r w:rsidRPr="00181312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181312">
        <w:rPr>
          <w:rStyle w:val="c1"/>
          <w:color w:val="000000"/>
          <w:sz w:val="28"/>
          <w:szCs w:val="28"/>
        </w:rPr>
        <w:t>опросник</w:t>
      </w:r>
      <w:proofErr w:type="spellEnd"/>
      <w:r w:rsidRPr="00181312">
        <w:rPr>
          <w:rStyle w:val="c1"/>
          <w:color w:val="000000"/>
          <w:sz w:val="28"/>
          <w:szCs w:val="28"/>
        </w:rPr>
        <w:t xml:space="preserve">» Е.А.Климова  и настольной </w:t>
      </w:r>
      <w:proofErr w:type="spellStart"/>
      <w:r w:rsidRPr="00181312">
        <w:rPr>
          <w:rStyle w:val="c1"/>
          <w:color w:val="000000"/>
          <w:sz w:val="28"/>
          <w:szCs w:val="28"/>
        </w:rPr>
        <w:t>профориентационной</w:t>
      </w:r>
      <w:proofErr w:type="spellEnd"/>
      <w:r w:rsidRPr="00181312">
        <w:rPr>
          <w:rStyle w:val="c1"/>
          <w:color w:val="000000"/>
          <w:sz w:val="28"/>
          <w:szCs w:val="28"/>
        </w:rPr>
        <w:t xml:space="preserve"> игры  «Или-или» Е.И. </w:t>
      </w:r>
      <w:proofErr w:type="spellStart"/>
      <w:r w:rsidRPr="00181312">
        <w:rPr>
          <w:rStyle w:val="c1"/>
          <w:color w:val="000000"/>
          <w:sz w:val="28"/>
          <w:szCs w:val="28"/>
        </w:rPr>
        <w:t>Пряжникова</w:t>
      </w:r>
      <w:proofErr w:type="spellEnd"/>
      <w:r w:rsidRPr="00181312">
        <w:rPr>
          <w:rStyle w:val="c1"/>
          <w:color w:val="000000"/>
          <w:sz w:val="28"/>
          <w:szCs w:val="28"/>
        </w:rPr>
        <w:t>.</w:t>
      </w:r>
    </w:p>
    <w:p w:rsidR="00CB51BD" w:rsidRPr="00181312" w:rsidRDefault="00CB51BD" w:rsidP="00CB51B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1312">
        <w:rPr>
          <w:rStyle w:val="c1"/>
          <w:color w:val="000000"/>
          <w:sz w:val="28"/>
          <w:szCs w:val="28"/>
        </w:rPr>
        <w:t> При проведении лекционных занятий используется мультимедийное оборудование.</w:t>
      </w:r>
    </w:p>
    <w:p w:rsidR="00CB51BD" w:rsidRPr="00181312" w:rsidRDefault="00CB51BD" w:rsidP="003A2CD3">
      <w:pPr>
        <w:pStyle w:val="c1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 w:rsidRPr="00181312">
        <w:rPr>
          <w:rStyle w:val="c1"/>
          <w:color w:val="000000"/>
          <w:sz w:val="28"/>
          <w:szCs w:val="28"/>
        </w:rPr>
        <w:t xml:space="preserve">Для занятий по программе необходимы следующие средства и материалы: простой карандаш, ручки, маркеры, листы формата А4, </w:t>
      </w:r>
      <w:r w:rsidRPr="00181312">
        <w:rPr>
          <w:rStyle w:val="c1"/>
          <w:color w:val="000000"/>
          <w:sz w:val="28"/>
          <w:szCs w:val="28"/>
        </w:rPr>
        <w:lastRenderedPageBreak/>
        <w:t xml:space="preserve">иллюстрации, методический инвентарь для проведения тренингов (мяч, бумажный скотч, </w:t>
      </w:r>
      <w:proofErr w:type="spellStart"/>
      <w:r w:rsidRPr="00181312">
        <w:rPr>
          <w:rStyle w:val="c1"/>
          <w:color w:val="000000"/>
          <w:sz w:val="28"/>
          <w:szCs w:val="28"/>
        </w:rPr>
        <w:t>стикеры</w:t>
      </w:r>
      <w:proofErr w:type="spellEnd"/>
      <w:r w:rsidRPr="00181312">
        <w:rPr>
          <w:rStyle w:val="c1"/>
          <w:color w:val="000000"/>
          <w:sz w:val="28"/>
          <w:szCs w:val="28"/>
        </w:rPr>
        <w:t xml:space="preserve"> и т.д.). </w:t>
      </w:r>
    </w:p>
    <w:p w:rsidR="00CB51BD" w:rsidRPr="00181312" w:rsidRDefault="00CB51BD" w:rsidP="00CB51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1312">
        <w:rPr>
          <w:rFonts w:ascii="Times New Roman" w:hAnsi="Times New Roman" w:cs="Times New Roman"/>
          <w:b/>
          <w:i/>
          <w:sz w:val="28"/>
          <w:szCs w:val="28"/>
        </w:rPr>
        <w:t>Формы аттестации</w:t>
      </w:r>
    </w:p>
    <w:p w:rsidR="00CB51BD" w:rsidRPr="00181312" w:rsidRDefault="00CB51BD" w:rsidP="00CB51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312">
        <w:rPr>
          <w:sz w:val="28"/>
          <w:szCs w:val="28"/>
        </w:rPr>
        <w:t>Текущий контроль (оценка усвоения изучаемого материала) осуществляется педагогом в форме наблюдения, опроса, тестирования;</w:t>
      </w:r>
    </w:p>
    <w:p w:rsidR="00CB51BD" w:rsidRPr="00181312" w:rsidRDefault="00CB51BD" w:rsidP="00CB51BD">
      <w:pPr>
        <w:pStyle w:val="a7"/>
        <w:ind w:left="0" w:firstLine="709"/>
        <w:rPr>
          <w:sz w:val="28"/>
          <w:szCs w:val="28"/>
        </w:rPr>
      </w:pPr>
      <w:r w:rsidRPr="00181312">
        <w:rPr>
          <w:sz w:val="28"/>
          <w:szCs w:val="28"/>
        </w:rPr>
        <w:t xml:space="preserve">Промежуточный контроль проводится один раз в полугодие в форме решения тестирования. </w:t>
      </w:r>
    </w:p>
    <w:p w:rsidR="00CB51BD" w:rsidRPr="00181312" w:rsidRDefault="00CB51BD" w:rsidP="00CB51BD">
      <w:pPr>
        <w:pStyle w:val="a7"/>
        <w:ind w:left="0" w:firstLine="709"/>
        <w:rPr>
          <w:sz w:val="28"/>
          <w:szCs w:val="28"/>
        </w:rPr>
      </w:pPr>
      <w:r w:rsidRPr="00181312">
        <w:rPr>
          <w:i/>
          <w:iCs/>
          <w:sz w:val="28"/>
          <w:szCs w:val="28"/>
        </w:rPr>
        <w:t>Высокий уровень</w:t>
      </w:r>
      <w:r w:rsidRPr="00181312">
        <w:rPr>
          <w:sz w:val="28"/>
          <w:szCs w:val="28"/>
        </w:rPr>
        <w:t xml:space="preserve"> – ребенок самостоятельно и правильно справляется с заданием.</w:t>
      </w:r>
    </w:p>
    <w:p w:rsidR="00CB51BD" w:rsidRPr="00181312" w:rsidRDefault="00CB51BD" w:rsidP="00CB51BD">
      <w:pPr>
        <w:pStyle w:val="a7"/>
        <w:ind w:left="0" w:firstLine="709"/>
        <w:rPr>
          <w:sz w:val="28"/>
          <w:szCs w:val="28"/>
        </w:rPr>
      </w:pPr>
      <w:r w:rsidRPr="00181312">
        <w:rPr>
          <w:i/>
          <w:iCs/>
          <w:sz w:val="28"/>
          <w:szCs w:val="28"/>
        </w:rPr>
        <w:t>Средний уровень</w:t>
      </w:r>
      <w:r w:rsidRPr="00181312">
        <w:rPr>
          <w:sz w:val="28"/>
          <w:szCs w:val="28"/>
        </w:rPr>
        <w:t xml:space="preserve"> </w:t>
      </w:r>
      <w:r w:rsidRPr="00181312">
        <w:rPr>
          <w:color w:val="7D5A64"/>
          <w:sz w:val="28"/>
          <w:szCs w:val="28"/>
        </w:rPr>
        <w:t xml:space="preserve">– </w:t>
      </w:r>
      <w:r w:rsidRPr="00181312">
        <w:rPr>
          <w:sz w:val="28"/>
          <w:szCs w:val="28"/>
        </w:rPr>
        <w:t>для правильного выполнения задания ребенку требуется несколько самостоятельных по</w:t>
      </w:r>
      <w:r w:rsidRPr="00181312">
        <w:rPr>
          <w:sz w:val="28"/>
          <w:szCs w:val="28"/>
        </w:rPr>
        <w:softHyphen/>
        <w:t>пыток или подсказка педагога.</w:t>
      </w:r>
    </w:p>
    <w:p w:rsidR="00CB51BD" w:rsidRPr="00181312" w:rsidRDefault="00CB51BD" w:rsidP="00CB51BD">
      <w:pPr>
        <w:pStyle w:val="a7"/>
        <w:ind w:left="0" w:firstLine="709"/>
        <w:rPr>
          <w:sz w:val="28"/>
          <w:szCs w:val="28"/>
        </w:rPr>
      </w:pPr>
      <w:r w:rsidRPr="00181312">
        <w:rPr>
          <w:i/>
          <w:iCs/>
          <w:sz w:val="28"/>
          <w:szCs w:val="28"/>
        </w:rPr>
        <w:t>Низкий уровень</w:t>
      </w:r>
      <w:r w:rsidRPr="00181312">
        <w:rPr>
          <w:sz w:val="28"/>
          <w:szCs w:val="28"/>
        </w:rPr>
        <w:t xml:space="preserve"> – ребенок не выполнил задание даже после подсказки педагога.</w:t>
      </w:r>
    </w:p>
    <w:p w:rsidR="00CB51BD" w:rsidRPr="003A2CD3" w:rsidRDefault="00CB51BD" w:rsidP="003A2CD3">
      <w:pPr>
        <w:pStyle w:val="a7"/>
        <w:ind w:left="0" w:firstLine="709"/>
        <w:rPr>
          <w:sz w:val="28"/>
          <w:szCs w:val="28"/>
        </w:rPr>
      </w:pPr>
      <w:r w:rsidRPr="00181312">
        <w:rPr>
          <w:sz w:val="28"/>
          <w:szCs w:val="28"/>
        </w:rPr>
        <w:t>Итоговый контроль, проводится в конце каждого учебного года, в форме тестирования, выполнение тестовых упражнений по определению уровня освоенных навыков, а также письменный опрос для определения объема освоенных теоретических знаний.</w:t>
      </w:r>
    </w:p>
    <w:p w:rsidR="00CB51BD" w:rsidRPr="00181312" w:rsidRDefault="00CB51BD" w:rsidP="00CB51B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1312">
        <w:rPr>
          <w:rFonts w:ascii="Times New Roman" w:hAnsi="Times New Roman" w:cs="Times New Roman"/>
          <w:b/>
          <w:i/>
          <w:sz w:val="28"/>
          <w:szCs w:val="28"/>
        </w:rPr>
        <w:t>Методические материалы</w:t>
      </w:r>
    </w:p>
    <w:p w:rsidR="00CB51BD" w:rsidRPr="00181312" w:rsidRDefault="00CB51BD" w:rsidP="00CB5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12">
        <w:rPr>
          <w:rFonts w:ascii="Times New Roman" w:hAnsi="Times New Roman" w:cs="Times New Roman"/>
          <w:sz w:val="28"/>
          <w:szCs w:val="28"/>
        </w:rPr>
        <w:t>Основополагающими принципами реализации программы являются:</w:t>
      </w:r>
    </w:p>
    <w:p w:rsidR="00CB51BD" w:rsidRPr="00181312" w:rsidRDefault="00CB51BD" w:rsidP="00CB51BD">
      <w:pPr>
        <w:pStyle w:val="a7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181312">
        <w:rPr>
          <w:sz w:val="28"/>
          <w:szCs w:val="28"/>
        </w:rPr>
        <w:t>принцип комплектности - предусматривает тесную взаимосвязь всех сторон (теоретической, психологической и педагогического контроля).</w:t>
      </w:r>
    </w:p>
    <w:p w:rsidR="00CB51BD" w:rsidRPr="00181312" w:rsidRDefault="00CB51BD" w:rsidP="00EF4BC7">
      <w:pPr>
        <w:pStyle w:val="a7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181312">
        <w:rPr>
          <w:sz w:val="28"/>
          <w:szCs w:val="28"/>
        </w:rPr>
        <w:t xml:space="preserve">принцип преемственности определяет последовательность изложения программного материала. </w:t>
      </w:r>
    </w:p>
    <w:p w:rsidR="00587AB0" w:rsidRDefault="00587AB0" w:rsidP="00587AB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AB0" w:rsidRDefault="00587AB0" w:rsidP="00587AB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AB0" w:rsidRPr="00587AB0" w:rsidRDefault="00587AB0" w:rsidP="00587AB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AB0">
        <w:rPr>
          <w:rFonts w:ascii="Times New Roman" w:hAnsi="Times New Roman" w:cs="Times New Roman"/>
          <w:b/>
          <w:sz w:val="28"/>
          <w:szCs w:val="28"/>
        </w:rPr>
        <w:t>Рабочая программа воспитания</w:t>
      </w:r>
    </w:p>
    <w:p w:rsidR="00587AB0" w:rsidRPr="00587AB0" w:rsidRDefault="00587AB0" w:rsidP="00587AB0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7AB0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587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AB0">
        <w:rPr>
          <w:rFonts w:ascii="Times New Roman" w:hAnsi="Times New Roman" w:cs="Times New Roman"/>
          <w:sz w:val="28"/>
          <w:szCs w:val="28"/>
        </w:rPr>
        <w:t xml:space="preserve">оказание </w:t>
      </w:r>
      <w:proofErr w:type="spellStart"/>
      <w:r w:rsidRPr="00587AB0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87AB0">
        <w:rPr>
          <w:rFonts w:ascii="Times New Roman" w:hAnsi="Times New Roman" w:cs="Times New Roman"/>
          <w:sz w:val="28"/>
          <w:szCs w:val="28"/>
        </w:rPr>
        <w:t xml:space="preserve"> поддержки учащимся в процессе самоопределения и выбора сферы будущей профессиональной деятельности.</w:t>
      </w:r>
    </w:p>
    <w:p w:rsidR="00587AB0" w:rsidRPr="00587AB0" w:rsidRDefault="00587AB0" w:rsidP="00587AB0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87AB0" w:rsidRPr="00587AB0" w:rsidRDefault="00587AB0" w:rsidP="00587AB0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AB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587AB0" w:rsidRPr="00587AB0" w:rsidRDefault="00587AB0" w:rsidP="00587AB0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587AB0">
        <w:rPr>
          <w:rFonts w:ascii="Times New Roman" w:hAnsi="Times New Roman" w:cs="Times New Roman"/>
          <w:bCs/>
          <w:sz w:val="28"/>
          <w:szCs w:val="28"/>
        </w:rPr>
        <w:t>сформировать положительное отношение к труду;</w:t>
      </w:r>
    </w:p>
    <w:p w:rsidR="00587AB0" w:rsidRPr="00587AB0" w:rsidRDefault="00587AB0" w:rsidP="00587AB0">
      <w:pPr>
        <w:numPr>
          <w:ilvl w:val="0"/>
          <w:numId w:val="14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587AB0">
        <w:rPr>
          <w:rFonts w:ascii="Times New Roman" w:hAnsi="Times New Roman" w:cs="Times New Roman"/>
          <w:bCs/>
          <w:sz w:val="28"/>
          <w:szCs w:val="28"/>
        </w:rPr>
        <w:t>научить разбираться в содержании профессиональной деятельности;</w:t>
      </w:r>
    </w:p>
    <w:p w:rsidR="00587AB0" w:rsidRPr="00587AB0" w:rsidRDefault="00587AB0" w:rsidP="00587AB0">
      <w:pPr>
        <w:numPr>
          <w:ilvl w:val="0"/>
          <w:numId w:val="14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587AB0">
        <w:rPr>
          <w:rFonts w:ascii="Times New Roman" w:hAnsi="Times New Roman" w:cs="Times New Roman"/>
          <w:bCs/>
          <w:sz w:val="28"/>
          <w:szCs w:val="28"/>
        </w:rPr>
        <w:t>научить соотносить требования, предъявляемые профессией, с индивидуальными качествами;</w:t>
      </w:r>
    </w:p>
    <w:p w:rsidR="00587AB0" w:rsidRPr="00587AB0" w:rsidRDefault="00587AB0" w:rsidP="00587AB0">
      <w:pPr>
        <w:numPr>
          <w:ilvl w:val="0"/>
          <w:numId w:val="14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7AB0">
        <w:rPr>
          <w:rFonts w:ascii="Times New Roman" w:hAnsi="Times New Roman" w:cs="Times New Roman"/>
          <w:bCs/>
          <w:sz w:val="28"/>
          <w:szCs w:val="28"/>
        </w:rPr>
        <w:t xml:space="preserve">научить анализировать свои возможности и способности, (сформировать  </w:t>
      </w:r>
      <w:r w:rsidRPr="00587AB0">
        <w:rPr>
          <w:rFonts w:ascii="Times New Roman" w:hAnsi="Times New Roman" w:cs="Times New Roman"/>
          <w:sz w:val="28"/>
          <w:szCs w:val="28"/>
        </w:rPr>
        <w:t>потребность в осознании и оценке качеств и возможностей своей личности)</w:t>
      </w:r>
    </w:p>
    <w:p w:rsidR="00587AB0" w:rsidRPr="00587AB0" w:rsidRDefault="00587AB0" w:rsidP="00587AB0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AB0">
        <w:rPr>
          <w:rFonts w:ascii="Times New Roman" w:hAnsi="Times New Roman" w:cs="Times New Roman"/>
          <w:sz w:val="28"/>
          <w:szCs w:val="28"/>
        </w:rPr>
        <w:t xml:space="preserve">выработать систему взаимодействия старшей ступени школы с учреждениями дополнительного и профессионального образования. </w:t>
      </w:r>
    </w:p>
    <w:p w:rsidR="00587AB0" w:rsidRDefault="00587AB0" w:rsidP="00587AB0">
      <w:pPr>
        <w:shd w:val="clear" w:color="auto" w:fill="FFFFFF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AB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Реализация плана предусматривает активное участие педагогов, родителей учащихся общеобразовательного учреждения, работодателей, сотрудников центра занятости населения и иных заинтересованных лиц в проведении </w:t>
      </w:r>
      <w:proofErr w:type="spellStart"/>
      <w:r w:rsidRPr="00587AB0">
        <w:rPr>
          <w:rFonts w:ascii="Times New Roman" w:hAnsi="Times New Roman" w:cs="Times New Roman"/>
          <w:bCs/>
          <w:sz w:val="28"/>
          <w:szCs w:val="28"/>
        </w:rPr>
        <w:t>профориентационных</w:t>
      </w:r>
      <w:proofErr w:type="spellEnd"/>
      <w:r w:rsidRPr="00587AB0">
        <w:rPr>
          <w:rFonts w:ascii="Times New Roman" w:hAnsi="Times New Roman" w:cs="Times New Roman"/>
          <w:bCs/>
          <w:sz w:val="28"/>
          <w:szCs w:val="28"/>
        </w:rPr>
        <w:t xml:space="preserve"> мероприятий, направленных на подготовку востребованных в регионе профессиональных кадров.</w:t>
      </w:r>
    </w:p>
    <w:p w:rsidR="00587AB0" w:rsidRPr="00587AB0" w:rsidRDefault="00587AB0" w:rsidP="00587AB0">
      <w:pPr>
        <w:shd w:val="clear" w:color="auto" w:fill="FFFFFF"/>
        <w:ind w:firstLine="426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587AB0">
        <w:rPr>
          <w:rStyle w:val="ae"/>
          <w:rFonts w:ascii="Times New Roman" w:hAnsi="Times New Roman" w:cs="Times New Roman"/>
          <w:sz w:val="28"/>
          <w:szCs w:val="28"/>
          <w:u w:val="single"/>
        </w:rPr>
        <w:t>Формы работы:</w:t>
      </w:r>
    </w:p>
    <w:p w:rsidR="00587AB0" w:rsidRPr="00587AB0" w:rsidRDefault="00587AB0" w:rsidP="00587AB0">
      <w:pPr>
        <w:numPr>
          <w:ilvl w:val="0"/>
          <w:numId w:val="15"/>
        </w:numPr>
        <w:shd w:val="clear" w:color="auto" w:fill="FFFFFF"/>
        <w:tabs>
          <w:tab w:val="left" w:pos="-285"/>
        </w:tabs>
        <w:suppressAutoHyphens/>
        <w:spacing w:after="0" w:line="240" w:lineRule="auto"/>
        <w:ind w:left="0" w:firstLine="426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587AB0">
        <w:rPr>
          <w:rStyle w:val="ae"/>
          <w:rFonts w:ascii="Times New Roman" w:hAnsi="Times New Roman" w:cs="Times New Roman"/>
          <w:sz w:val="28"/>
          <w:szCs w:val="28"/>
        </w:rPr>
        <w:t>экскурсии;</w:t>
      </w:r>
    </w:p>
    <w:p w:rsidR="00587AB0" w:rsidRPr="00587AB0" w:rsidRDefault="00587AB0" w:rsidP="00587AB0">
      <w:pPr>
        <w:numPr>
          <w:ilvl w:val="0"/>
          <w:numId w:val="15"/>
        </w:numPr>
        <w:shd w:val="clear" w:color="auto" w:fill="FFFFFF"/>
        <w:tabs>
          <w:tab w:val="left" w:pos="-285"/>
        </w:tabs>
        <w:suppressAutoHyphens/>
        <w:spacing w:after="0" w:line="240" w:lineRule="auto"/>
        <w:ind w:left="0" w:firstLine="426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587AB0">
        <w:rPr>
          <w:rStyle w:val="ae"/>
          <w:rFonts w:ascii="Times New Roman" w:hAnsi="Times New Roman" w:cs="Times New Roman"/>
          <w:sz w:val="28"/>
          <w:szCs w:val="28"/>
        </w:rPr>
        <w:t>встречи со специалистами;</w:t>
      </w:r>
    </w:p>
    <w:p w:rsidR="00587AB0" w:rsidRPr="00587AB0" w:rsidRDefault="00587AB0" w:rsidP="00587AB0">
      <w:pPr>
        <w:numPr>
          <w:ilvl w:val="0"/>
          <w:numId w:val="15"/>
        </w:numPr>
        <w:shd w:val="clear" w:color="auto" w:fill="FFFFFF"/>
        <w:tabs>
          <w:tab w:val="left" w:pos="-285"/>
        </w:tabs>
        <w:suppressAutoHyphens/>
        <w:spacing w:after="0" w:line="240" w:lineRule="auto"/>
        <w:ind w:left="0" w:firstLine="426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87AB0">
        <w:rPr>
          <w:rStyle w:val="ae"/>
          <w:rFonts w:ascii="Times New Roman" w:hAnsi="Times New Roman" w:cs="Times New Roman"/>
          <w:sz w:val="28"/>
          <w:szCs w:val="28"/>
        </w:rPr>
        <w:t>профессиографические</w:t>
      </w:r>
      <w:proofErr w:type="spellEnd"/>
      <w:r w:rsidRPr="00587AB0">
        <w:rPr>
          <w:rStyle w:val="ae"/>
          <w:rFonts w:ascii="Times New Roman" w:hAnsi="Times New Roman" w:cs="Times New Roman"/>
          <w:sz w:val="28"/>
          <w:szCs w:val="28"/>
        </w:rPr>
        <w:t xml:space="preserve"> исследования;</w:t>
      </w:r>
    </w:p>
    <w:p w:rsidR="00587AB0" w:rsidRPr="00587AB0" w:rsidRDefault="00587AB0" w:rsidP="00587AB0">
      <w:pPr>
        <w:numPr>
          <w:ilvl w:val="0"/>
          <w:numId w:val="15"/>
        </w:numPr>
        <w:shd w:val="clear" w:color="auto" w:fill="FFFFFF"/>
        <w:tabs>
          <w:tab w:val="left" w:pos="-285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7AB0">
        <w:rPr>
          <w:rStyle w:val="ae"/>
          <w:rFonts w:ascii="Times New Roman" w:hAnsi="Times New Roman" w:cs="Times New Roman"/>
          <w:sz w:val="28"/>
          <w:szCs w:val="28"/>
        </w:rPr>
        <w:t xml:space="preserve">родительские собрания по </w:t>
      </w:r>
      <w:proofErr w:type="spellStart"/>
      <w:r w:rsidRPr="00587AB0">
        <w:rPr>
          <w:rStyle w:val="ae"/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87AB0">
        <w:rPr>
          <w:rStyle w:val="ae"/>
          <w:rFonts w:ascii="Times New Roman" w:hAnsi="Times New Roman" w:cs="Times New Roman"/>
          <w:sz w:val="28"/>
          <w:szCs w:val="28"/>
        </w:rPr>
        <w:t xml:space="preserve"> тематике и т.д.</w:t>
      </w:r>
    </w:p>
    <w:p w:rsidR="00587AB0" w:rsidRPr="00587AB0" w:rsidRDefault="00587AB0" w:rsidP="00587AB0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87AB0" w:rsidRPr="00587AB0" w:rsidRDefault="00587AB0" w:rsidP="00587AB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7AB0">
        <w:rPr>
          <w:rFonts w:ascii="Times New Roman" w:hAnsi="Times New Roman" w:cs="Times New Roman"/>
          <w:b/>
          <w:sz w:val="28"/>
          <w:szCs w:val="28"/>
          <w:u w:val="single"/>
        </w:rPr>
        <w:t>Формы взаимодействия с учащимися с целью профориентации:</w:t>
      </w:r>
    </w:p>
    <w:p w:rsidR="00587AB0" w:rsidRPr="00587AB0" w:rsidRDefault="00587AB0" w:rsidP="00587AB0">
      <w:pPr>
        <w:numPr>
          <w:ilvl w:val="0"/>
          <w:numId w:val="16"/>
        </w:numPr>
        <w:suppressAutoHyphens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87AB0">
        <w:rPr>
          <w:rFonts w:ascii="Times New Roman" w:hAnsi="Times New Roman" w:cs="Times New Roman"/>
          <w:sz w:val="28"/>
          <w:szCs w:val="28"/>
        </w:rPr>
        <w:t>участие в предметных олимпиадах;</w:t>
      </w:r>
    </w:p>
    <w:p w:rsidR="00587AB0" w:rsidRPr="00587AB0" w:rsidRDefault="00587AB0" w:rsidP="00587AB0">
      <w:pPr>
        <w:numPr>
          <w:ilvl w:val="0"/>
          <w:numId w:val="16"/>
        </w:numPr>
        <w:suppressAutoHyphens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87AB0">
        <w:rPr>
          <w:rFonts w:ascii="Times New Roman" w:hAnsi="Times New Roman" w:cs="Times New Roman"/>
          <w:sz w:val="28"/>
          <w:szCs w:val="28"/>
        </w:rPr>
        <w:t>участие в конкурсах, проектах, мероприятиях, соревнованиях различной направленности;</w:t>
      </w:r>
    </w:p>
    <w:p w:rsidR="00587AB0" w:rsidRPr="00587AB0" w:rsidRDefault="00587AB0" w:rsidP="00587AB0">
      <w:pPr>
        <w:numPr>
          <w:ilvl w:val="0"/>
          <w:numId w:val="16"/>
        </w:numPr>
        <w:suppressAutoHyphens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87AB0">
        <w:rPr>
          <w:rFonts w:ascii="Times New Roman" w:hAnsi="Times New Roman" w:cs="Times New Roman"/>
          <w:sz w:val="28"/>
          <w:szCs w:val="28"/>
        </w:rPr>
        <w:t>анкетирование и тестирование старшеклассников;</w:t>
      </w:r>
    </w:p>
    <w:p w:rsidR="00587AB0" w:rsidRPr="00587AB0" w:rsidRDefault="00587AB0" w:rsidP="00587AB0">
      <w:pPr>
        <w:numPr>
          <w:ilvl w:val="0"/>
          <w:numId w:val="16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7AB0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587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AB0"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 w:rsidRPr="00587AB0">
        <w:rPr>
          <w:rFonts w:ascii="Times New Roman" w:hAnsi="Times New Roman" w:cs="Times New Roman"/>
          <w:sz w:val="28"/>
          <w:szCs w:val="28"/>
        </w:rPr>
        <w:t>;</w:t>
      </w:r>
    </w:p>
    <w:p w:rsidR="00587AB0" w:rsidRPr="00587AB0" w:rsidRDefault="00587AB0" w:rsidP="00587AB0">
      <w:pPr>
        <w:numPr>
          <w:ilvl w:val="0"/>
          <w:numId w:val="16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7AB0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587AB0"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587AB0" w:rsidRPr="00587AB0" w:rsidRDefault="00587AB0" w:rsidP="00587AB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87AB0" w:rsidRPr="00587AB0" w:rsidRDefault="00587AB0" w:rsidP="00587AB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7AB0">
        <w:rPr>
          <w:rFonts w:ascii="Times New Roman" w:hAnsi="Times New Roman" w:cs="Times New Roman"/>
          <w:b/>
          <w:sz w:val="28"/>
          <w:szCs w:val="28"/>
          <w:u w:val="single"/>
        </w:rPr>
        <w:t>Мероприятия, ориентированные на профориентацию:</w:t>
      </w:r>
    </w:p>
    <w:p w:rsidR="00587AB0" w:rsidRPr="00587AB0" w:rsidRDefault="00587AB0" w:rsidP="00587AB0">
      <w:pPr>
        <w:numPr>
          <w:ilvl w:val="0"/>
          <w:numId w:val="17"/>
        </w:numPr>
        <w:suppressAutoHyphens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87AB0">
        <w:rPr>
          <w:rFonts w:ascii="Times New Roman" w:hAnsi="Times New Roman" w:cs="Times New Roman"/>
          <w:sz w:val="28"/>
          <w:szCs w:val="28"/>
        </w:rPr>
        <w:t>экскурсии на предприятия и в организации с целью ознакомления;</w:t>
      </w:r>
    </w:p>
    <w:p w:rsidR="00587AB0" w:rsidRPr="00587AB0" w:rsidRDefault="00587AB0" w:rsidP="00587AB0">
      <w:pPr>
        <w:numPr>
          <w:ilvl w:val="0"/>
          <w:numId w:val="17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7AB0">
        <w:rPr>
          <w:rFonts w:ascii="Times New Roman" w:hAnsi="Times New Roman" w:cs="Times New Roman"/>
          <w:sz w:val="28"/>
          <w:szCs w:val="28"/>
        </w:rPr>
        <w:t>посещение выставок-ярмарок учебных мест, организованных учебными заведениями  (совместно с Центром занятости);</w:t>
      </w:r>
    </w:p>
    <w:p w:rsidR="00587AB0" w:rsidRPr="00587AB0" w:rsidRDefault="00587AB0" w:rsidP="00587AB0">
      <w:pPr>
        <w:numPr>
          <w:ilvl w:val="0"/>
          <w:numId w:val="17"/>
        </w:numPr>
        <w:suppressAutoHyphens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87AB0">
        <w:rPr>
          <w:rFonts w:ascii="Times New Roman" w:hAnsi="Times New Roman" w:cs="Times New Roman"/>
          <w:sz w:val="28"/>
          <w:szCs w:val="28"/>
        </w:rPr>
        <w:t>посещение учреждений профессионального образования   в Дни открытых дверей;</w:t>
      </w:r>
    </w:p>
    <w:p w:rsidR="00587AB0" w:rsidRPr="00587AB0" w:rsidRDefault="00587AB0" w:rsidP="00587AB0">
      <w:pPr>
        <w:numPr>
          <w:ilvl w:val="0"/>
          <w:numId w:val="17"/>
        </w:numPr>
        <w:suppressAutoHyphens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87AB0">
        <w:rPr>
          <w:rFonts w:ascii="Times New Roman" w:hAnsi="Times New Roman" w:cs="Times New Roman"/>
          <w:sz w:val="28"/>
          <w:szCs w:val="28"/>
        </w:rPr>
        <w:t xml:space="preserve">содействие временному трудоустройству обучающихся во время каникул;  </w:t>
      </w:r>
    </w:p>
    <w:p w:rsidR="00587AB0" w:rsidRDefault="00587AB0" w:rsidP="00CB51BD">
      <w:pPr>
        <w:pStyle w:val="c1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587AB0" w:rsidRPr="00181312" w:rsidRDefault="00587AB0" w:rsidP="00CB51BD">
      <w:pPr>
        <w:pStyle w:val="c1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181312" w:rsidRPr="00181312" w:rsidRDefault="00181312" w:rsidP="001813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1312">
        <w:rPr>
          <w:rFonts w:ascii="Times New Roman" w:hAnsi="Times New Roman" w:cs="Times New Roman"/>
          <w:b/>
          <w:i/>
          <w:sz w:val="28"/>
          <w:szCs w:val="28"/>
        </w:rPr>
        <w:t>Список литературы</w:t>
      </w:r>
    </w:p>
    <w:p w:rsidR="00181312" w:rsidRPr="00181312" w:rsidRDefault="00181312" w:rsidP="00181312">
      <w:pPr>
        <w:pStyle w:val="a7"/>
        <w:ind w:left="0"/>
        <w:rPr>
          <w:b/>
          <w:sz w:val="28"/>
          <w:szCs w:val="28"/>
        </w:rPr>
      </w:pPr>
      <w:r w:rsidRPr="00181312">
        <w:rPr>
          <w:b/>
          <w:sz w:val="28"/>
          <w:szCs w:val="28"/>
        </w:rPr>
        <w:t>Список литературы, рекомендуемый обучающимся</w:t>
      </w:r>
    </w:p>
    <w:p w:rsidR="00181312" w:rsidRPr="00181312" w:rsidRDefault="00181312" w:rsidP="00181312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1.       </w:t>
      </w:r>
      <w:proofErr w:type="spellStart"/>
      <w:r w:rsidRPr="0018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Фромм</w:t>
      </w:r>
      <w:proofErr w:type="spellEnd"/>
      <w:r w:rsidRPr="0018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«Азбука для родителей». – С.-П.: </w:t>
      </w:r>
      <w:proofErr w:type="spellStart"/>
      <w:r w:rsidRPr="0018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Лениздат</w:t>
      </w:r>
      <w:proofErr w:type="spellEnd"/>
      <w:r w:rsidRPr="0018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2013.</w:t>
      </w:r>
    </w:p>
    <w:p w:rsidR="00181312" w:rsidRPr="00181312" w:rsidRDefault="00181312" w:rsidP="00181312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Чистякова С.Н. «Педагогическая поддержка профессионального самоопределения старшеклассников». – М.: Новая школа, 2014.</w:t>
      </w:r>
    </w:p>
    <w:p w:rsidR="00181312" w:rsidRPr="00181312" w:rsidRDefault="00181312" w:rsidP="00181312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3.    Чистякова С.Н., Захаров Н.Н. «Профессиональная ориентация школьников: организация и управление». – М., 2014.</w:t>
      </w:r>
    </w:p>
    <w:p w:rsidR="00181312" w:rsidRPr="00181312" w:rsidRDefault="00181312" w:rsidP="00181312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    «Энциклопедия для детей. Выбор профессии». Дополнительный том. – М.: </w:t>
      </w:r>
      <w:proofErr w:type="spellStart"/>
      <w:r w:rsidRPr="0018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Аванта</w:t>
      </w:r>
      <w:proofErr w:type="spellEnd"/>
      <w:r w:rsidRPr="0018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2013.</w:t>
      </w:r>
    </w:p>
    <w:p w:rsidR="00181312" w:rsidRPr="00181312" w:rsidRDefault="00181312" w:rsidP="00CB51BD">
      <w:pPr>
        <w:pStyle w:val="c13"/>
        <w:shd w:val="clear" w:color="auto" w:fill="FFFFFF"/>
        <w:spacing w:before="0" w:beforeAutospacing="0" w:after="0" w:afterAutospacing="0"/>
        <w:ind w:firstLine="568"/>
        <w:jc w:val="both"/>
        <w:rPr>
          <w:b/>
          <w:sz w:val="28"/>
          <w:szCs w:val="28"/>
        </w:rPr>
      </w:pPr>
      <w:r w:rsidRPr="00181312">
        <w:rPr>
          <w:b/>
          <w:sz w:val="28"/>
          <w:szCs w:val="28"/>
        </w:rPr>
        <w:t>Список литературы для педагога</w:t>
      </w:r>
    </w:p>
    <w:p w:rsidR="00181312" w:rsidRPr="00181312" w:rsidRDefault="00181312" w:rsidP="001813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Алферова Л.В., Масюк Ю.В., Махаева О.А., </w:t>
      </w:r>
      <w:proofErr w:type="spellStart"/>
      <w:r w:rsidRPr="0018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Порус</w:t>
      </w:r>
      <w:proofErr w:type="spellEnd"/>
      <w:r w:rsidRPr="0018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В.Н., Федотова Т.Ю. «Мой выбор – жизненный успех». Учебное пособие. – М. </w:t>
      </w:r>
      <w:proofErr w:type="spellStart"/>
      <w:r w:rsidRPr="0018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КаллиГраф</w:t>
      </w:r>
      <w:proofErr w:type="spellEnd"/>
      <w:r w:rsidRPr="0018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2016.</w:t>
      </w:r>
    </w:p>
    <w:p w:rsidR="00181312" w:rsidRPr="00181312" w:rsidRDefault="00181312" w:rsidP="001813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Бендюков</w:t>
      </w:r>
      <w:proofErr w:type="spellEnd"/>
      <w:r w:rsidRPr="0018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«Профессиональная ориентация молодежи на рынке труда». Методические материалы. -  С.-П., Издательский дом «РОСТ»,2015.</w:t>
      </w:r>
    </w:p>
    <w:p w:rsidR="00181312" w:rsidRPr="00181312" w:rsidRDefault="00181312" w:rsidP="001813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Бендюков</w:t>
      </w:r>
      <w:proofErr w:type="spellEnd"/>
      <w:r w:rsidRPr="0018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М.А., Соломин И.Л., </w:t>
      </w:r>
      <w:proofErr w:type="spellStart"/>
      <w:r w:rsidRPr="0018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Чернейко</w:t>
      </w:r>
      <w:proofErr w:type="spellEnd"/>
      <w:r w:rsidRPr="0018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Д.С. «Ты и твоя профессия». – С.-П., 2015.</w:t>
      </w:r>
    </w:p>
    <w:p w:rsidR="00181312" w:rsidRPr="00181312" w:rsidRDefault="00181312" w:rsidP="001813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Вачков</w:t>
      </w:r>
      <w:proofErr w:type="spellEnd"/>
      <w:r w:rsidRPr="0018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</w:t>
      </w:r>
      <w:r w:rsidRPr="001813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18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Основы технологии группового тренинга. Психотехники. — М.: Ось-89, 2015.</w:t>
      </w:r>
    </w:p>
    <w:p w:rsidR="00181312" w:rsidRPr="00181312" w:rsidRDefault="00181312" w:rsidP="001813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Вершинин С.И</w:t>
      </w:r>
      <w:r w:rsidRPr="001813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18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Основы профессиональной консультации в Центре социально-трудовой адаптации молодежи. — М.: МЦТЗМ «Перспектива»,2014.</w:t>
      </w:r>
    </w:p>
    <w:p w:rsidR="00181312" w:rsidRPr="00181312" w:rsidRDefault="00181312" w:rsidP="001813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Волкова Н.А. «Лучшие психологические тесты для профориентации и профотбора». -  Петрозаводск: </w:t>
      </w:r>
      <w:proofErr w:type="spellStart"/>
      <w:r w:rsidRPr="0018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Петроком</w:t>
      </w:r>
      <w:proofErr w:type="spellEnd"/>
      <w:r w:rsidRPr="0018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2014.</w:t>
      </w:r>
    </w:p>
    <w:p w:rsidR="00181312" w:rsidRPr="00181312" w:rsidRDefault="00181312" w:rsidP="001813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Газета «Школьный психолог» №2, 2014.</w:t>
      </w:r>
    </w:p>
    <w:p w:rsidR="00181312" w:rsidRPr="00181312" w:rsidRDefault="00181312" w:rsidP="001813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 Е.А. «Как выбирать профессию». – М.: Просвещение,2012.</w:t>
      </w:r>
    </w:p>
    <w:p w:rsidR="00181312" w:rsidRPr="00181312" w:rsidRDefault="00181312" w:rsidP="001813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 И.С. «Психология ранней юности». – М.: - Просвещение, 2013.</w:t>
      </w:r>
    </w:p>
    <w:p w:rsidR="00181312" w:rsidRPr="00181312" w:rsidRDefault="00181312" w:rsidP="001813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Пряжников</w:t>
      </w:r>
      <w:proofErr w:type="spellEnd"/>
      <w:r w:rsidRPr="0018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Н.С. «Деловая игра как способ активизации учащихся в профессиональном самоопределении». – Вопросы психологии, 2013, № 4.</w:t>
      </w:r>
    </w:p>
    <w:p w:rsidR="00181312" w:rsidRPr="00181312" w:rsidRDefault="00181312" w:rsidP="001813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Пряжников</w:t>
      </w:r>
      <w:proofErr w:type="spellEnd"/>
      <w:r w:rsidRPr="0018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Н.С</w:t>
      </w:r>
      <w:r w:rsidRPr="001813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18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Методы активизации профессионального и личностного самоопределения. — М.—Воронеж, 2014.</w:t>
      </w:r>
    </w:p>
    <w:p w:rsidR="00181312" w:rsidRDefault="00181312" w:rsidP="001813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Пряжников</w:t>
      </w:r>
      <w:proofErr w:type="spellEnd"/>
      <w:r w:rsidRPr="0018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Н.С. «Игровые </w:t>
      </w:r>
      <w:proofErr w:type="spellStart"/>
      <w:r w:rsidRPr="0018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профориентационные</w:t>
      </w:r>
      <w:proofErr w:type="spellEnd"/>
      <w:r w:rsidRPr="0018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упражнения». Методическое пособие. – М.: Издательство «Институт практической психологии», 2016.</w:t>
      </w:r>
    </w:p>
    <w:p w:rsidR="00181312" w:rsidRDefault="00181312" w:rsidP="00181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CD3" w:rsidRDefault="003A2CD3" w:rsidP="00181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312" w:rsidRPr="00181312" w:rsidRDefault="00181312" w:rsidP="00181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312" w:rsidRDefault="00181312" w:rsidP="00181312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181312" w:rsidRDefault="00181312" w:rsidP="0004463D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181312" w:rsidRDefault="00181312" w:rsidP="00CB51BD">
      <w:pPr>
        <w:pStyle w:val="c1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</w:p>
    <w:p w:rsidR="00181312" w:rsidRDefault="00181312" w:rsidP="00CB51BD">
      <w:pPr>
        <w:pStyle w:val="c1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</w:p>
    <w:p w:rsidR="00181312" w:rsidRDefault="00181312" w:rsidP="00CB51BD">
      <w:pPr>
        <w:pStyle w:val="c1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</w:p>
    <w:p w:rsidR="00181312" w:rsidRDefault="00181312" w:rsidP="00CB51BD">
      <w:pPr>
        <w:pStyle w:val="c1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</w:p>
    <w:p w:rsidR="00181312" w:rsidRDefault="00181312" w:rsidP="00CB51BD">
      <w:pPr>
        <w:pStyle w:val="c1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</w:p>
    <w:p w:rsidR="00181312" w:rsidRDefault="00181312" w:rsidP="00CB51BD">
      <w:pPr>
        <w:pStyle w:val="c1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</w:p>
    <w:p w:rsidR="00181312" w:rsidRDefault="00181312" w:rsidP="00CB51BD">
      <w:pPr>
        <w:pStyle w:val="c1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</w:p>
    <w:p w:rsidR="00181312" w:rsidRDefault="00181312" w:rsidP="00CB51BD">
      <w:pPr>
        <w:pStyle w:val="c1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</w:p>
    <w:p w:rsidR="00181312" w:rsidRDefault="00181312" w:rsidP="00CB51BD">
      <w:pPr>
        <w:pStyle w:val="c1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</w:p>
    <w:p w:rsidR="00181312" w:rsidRDefault="00181312" w:rsidP="00CB51BD">
      <w:pPr>
        <w:pStyle w:val="c1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</w:p>
    <w:p w:rsidR="00181312" w:rsidRDefault="00181312" w:rsidP="00CB51BD">
      <w:pPr>
        <w:pStyle w:val="c1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</w:p>
    <w:p w:rsidR="00181312" w:rsidRDefault="00181312" w:rsidP="00CB51BD">
      <w:pPr>
        <w:pStyle w:val="c1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</w:p>
    <w:p w:rsidR="00181312" w:rsidRDefault="00181312" w:rsidP="00CB51BD">
      <w:pPr>
        <w:pStyle w:val="c1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</w:p>
    <w:p w:rsidR="00181312" w:rsidRDefault="00181312" w:rsidP="00181312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sectPr w:rsidR="00181312" w:rsidSect="00391A0D">
      <w:pgSz w:w="11906" w:h="16838"/>
      <w:pgMar w:top="851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-470"/>
        </w:tabs>
        <w:ind w:left="-47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-110"/>
        </w:tabs>
        <w:ind w:left="-11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0"/>
        </w:tabs>
        <w:ind w:left="2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610"/>
        </w:tabs>
        <w:ind w:left="61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970"/>
        </w:tabs>
        <w:ind w:left="9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330"/>
        </w:tabs>
        <w:ind w:left="13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1690"/>
        </w:tabs>
        <w:ind w:left="169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050"/>
        </w:tabs>
        <w:ind w:left="20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410"/>
        </w:tabs>
        <w:ind w:left="2410" w:hanging="360"/>
      </w:pPr>
      <w:rPr>
        <w:rFonts w:ascii="OpenSymbol" w:hAnsi="OpenSymbol" w:cs="OpenSymbol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-187"/>
        </w:tabs>
        <w:ind w:left="-1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3"/>
        </w:tabs>
        <w:ind w:left="17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533"/>
        </w:tabs>
        <w:ind w:left="53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253"/>
        </w:tabs>
        <w:ind w:left="125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613"/>
        </w:tabs>
        <w:ind w:left="161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333"/>
        </w:tabs>
        <w:ind w:left="233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693"/>
        </w:tabs>
        <w:ind w:left="2693" w:hanging="360"/>
      </w:pPr>
      <w:rPr>
        <w:rFonts w:ascii="OpenSymbol" w:hAnsi="OpenSymbol" w:cs="OpenSymbol"/>
      </w:rPr>
    </w:lvl>
  </w:abstractNum>
  <w:abstractNum w:abstractNumId="2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97"/>
        </w:tabs>
        <w:ind w:left="9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457"/>
        </w:tabs>
        <w:ind w:left="45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817"/>
        </w:tabs>
        <w:ind w:left="81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177"/>
        </w:tabs>
        <w:ind w:left="117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537"/>
        </w:tabs>
        <w:ind w:left="153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897"/>
        </w:tabs>
        <w:ind w:left="189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257"/>
        </w:tabs>
        <w:ind w:left="225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617"/>
        </w:tabs>
        <w:ind w:left="261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977"/>
        </w:tabs>
        <w:ind w:left="2977" w:hanging="360"/>
      </w:pPr>
      <w:rPr>
        <w:rFonts w:ascii="OpenSymbol" w:hAnsi="OpenSymbol" w:cs="OpenSymbol"/>
      </w:rPr>
    </w:lvl>
  </w:abstractNum>
  <w:abstractNum w:abstractNumId="3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40"/>
        </w:tabs>
        <w:ind w:left="7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</w:abstractNum>
  <w:abstractNum w:abstractNumId="4">
    <w:nsid w:val="06F06713"/>
    <w:multiLevelType w:val="hybridMultilevel"/>
    <w:tmpl w:val="20887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711E1"/>
    <w:multiLevelType w:val="hybridMultilevel"/>
    <w:tmpl w:val="C33C6F1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0E480359"/>
    <w:multiLevelType w:val="hybridMultilevel"/>
    <w:tmpl w:val="5AF85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32631"/>
    <w:multiLevelType w:val="multilevel"/>
    <w:tmpl w:val="D7E2B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4D2088"/>
    <w:multiLevelType w:val="multilevel"/>
    <w:tmpl w:val="57FCB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A85626"/>
    <w:multiLevelType w:val="hybridMultilevel"/>
    <w:tmpl w:val="7354F896"/>
    <w:lvl w:ilvl="0" w:tplc="4E0C7CB0">
      <w:numFmt w:val="bullet"/>
      <w:lvlText w:val="-"/>
      <w:lvlJc w:val="left"/>
      <w:pPr>
        <w:ind w:left="2090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20D52C">
      <w:numFmt w:val="bullet"/>
      <w:lvlText w:val="•"/>
      <w:lvlJc w:val="left"/>
      <w:pPr>
        <w:ind w:left="3032" w:hanging="308"/>
      </w:pPr>
      <w:rPr>
        <w:rFonts w:hint="default"/>
        <w:lang w:val="ru-RU" w:eastAsia="en-US" w:bidi="ar-SA"/>
      </w:rPr>
    </w:lvl>
    <w:lvl w:ilvl="2" w:tplc="7898E78C">
      <w:numFmt w:val="bullet"/>
      <w:lvlText w:val="•"/>
      <w:lvlJc w:val="left"/>
      <w:pPr>
        <w:ind w:left="3965" w:hanging="308"/>
      </w:pPr>
      <w:rPr>
        <w:rFonts w:hint="default"/>
        <w:lang w:val="ru-RU" w:eastAsia="en-US" w:bidi="ar-SA"/>
      </w:rPr>
    </w:lvl>
    <w:lvl w:ilvl="3" w:tplc="854C4BF2">
      <w:numFmt w:val="bullet"/>
      <w:lvlText w:val="•"/>
      <w:lvlJc w:val="left"/>
      <w:pPr>
        <w:ind w:left="4897" w:hanging="308"/>
      </w:pPr>
      <w:rPr>
        <w:rFonts w:hint="default"/>
        <w:lang w:val="ru-RU" w:eastAsia="en-US" w:bidi="ar-SA"/>
      </w:rPr>
    </w:lvl>
    <w:lvl w:ilvl="4" w:tplc="0BF06692">
      <w:numFmt w:val="bullet"/>
      <w:lvlText w:val="•"/>
      <w:lvlJc w:val="left"/>
      <w:pPr>
        <w:ind w:left="5830" w:hanging="308"/>
      </w:pPr>
      <w:rPr>
        <w:rFonts w:hint="default"/>
        <w:lang w:val="ru-RU" w:eastAsia="en-US" w:bidi="ar-SA"/>
      </w:rPr>
    </w:lvl>
    <w:lvl w:ilvl="5" w:tplc="6EFACB54">
      <w:numFmt w:val="bullet"/>
      <w:lvlText w:val="•"/>
      <w:lvlJc w:val="left"/>
      <w:pPr>
        <w:ind w:left="6763" w:hanging="308"/>
      </w:pPr>
      <w:rPr>
        <w:rFonts w:hint="default"/>
        <w:lang w:val="ru-RU" w:eastAsia="en-US" w:bidi="ar-SA"/>
      </w:rPr>
    </w:lvl>
    <w:lvl w:ilvl="6" w:tplc="FAA076AA">
      <w:numFmt w:val="bullet"/>
      <w:lvlText w:val="•"/>
      <w:lvlJc w:val="left"/>
      <w:pPr>
        <w:ind w:left="7695" w:hanging="308"/>
      </w:pPr>
      <w:rPr>
        <w:rFonts w:hint="default"/>
        <w:lang w:val="ru-RU" w:eastAsia="en-US" w:bidi="ar-SA"/>
      </w:rPr>
    </w:lvl>
    <w:lvl w:ilvl="7" w:tplc="E9FE4F96">
      <w:numFmt w:val="bullet"/>
      <w:lvlText w:val="•"/>
      <w:lvlJc w:val="left"/>
      <w:pPr>
        <w:ind w:left="8628" w:hanging="308"/>
      </w:pPr>
      <w:rPr>
        <w:rFonts w:hint="default"/>
        <w:lang w:val="ru-RU" w:eastAsia="en-US" w:bidi="ar-SA"/>
      </w:rPr>
    </w:lvl>
    <w:lvl w:ilvl="8" w:tplc="BF524928">
      <w:numFmt w:val="bullet"/>
      <w:lvlText w:val="•"/>
      <w:lvlJc w:val="left"/>
      <w:pPr>
        <w:ind w:left="9561" w:hanging="308"/>
      </w:pPr>
      <w:rPr>
        <w:rFonts w:hint="default"/>
        <w:lang w:val="ru-RU" w:eastAsia="en-US" w:bidi="ar-SA"/>
      </w:rPr>
    </w:lvl>
  </w:abstractNum>
  <w:abstractNum w:abstractNumId="10">
    <w:nsid w:val="602A6E26"/>
    <w:multiLevelType w:val="hybridMultilevel"/>
    <w:tmpl w:val="0C34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464E1"/>
    <w:multiLevelType w:val="multilevel"/>
    <w:tmpl w:val="C872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7C73D8"/>
    <w:multiLevelType w:val="hybridMultilevel"/>
    <w:tmpl w:val="EFB49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22C8D"/>
    <w:multiLevelType w:val="multilevel"/>
    <w:tmpl w:val="8F80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3578E3"/>
    <w:multiLevelType w:val="hybridMultilevel"/>
    <w:tmpl w:val="F5B26A60"/>
    <w:lvl w:ilvl="0" w:tplc="6FA6A778">
      <w:numFmt w:val="bullet"/>
      <w:lvlText w:val="•"/>
      <w:lvlJc w:val="left"/>
      <w:pPr>
        <w:ind w:left="14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84BCA4">
      <w:numFmt w:val="bullet"/>
      <w:lvlText w:val="•"/>
      <w:lvlJc w:val="left"/>
      <w:pPr>
        <w:ind w:left="2456" w:hanging="360"/>
      </w:pPr>
      <w:rPr>
        <w:rFonts w:hint="default"/>
        <w:lang w:val="ru-RU" w:eastAsia="en-US" w:bidi="ar-SA"/>
      </w:rPr>
    </w:lvl>
    <w:lvl w:ilvl="2" w:tplc="846827DA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3" w:tplc="4540FDE0">
      <w:numFmt w:val="bullet"/>
      <w:lvlText w:val="•"/>
      <w:lvlJc w:val="left"/>
      <w:pPr>
        <w:ind w:left="4449" w:hanging="360"/>
      </w:pPr>
      <w:rPr>
        <w:rFonts w:hint="default"/>
        <w:lang w:val="ru-RU" w:eastAsia="en-US" w:bidi="ar-SA"/>
      </w:rPr>
    </w:lvl>
    <w:lvl w:ilvl="4" w:tplc="0888AEC0">
      <w:numFmt w:val="bullet"/>
      <w:lvlText w:val="•"/>
      <w:lvlJc w:val="left"/>
      <w:pPr>
        <w:ind w:left="5446" w:hanging="360"/>
      </w:pPr>
      <w:rPr>
        <w:rFonts w:hint="default"/>
        <w:lang w:val="ru-RU" w:eastAsia="en-US" w:bidi="ar-SA"/>
      </w:rPr>
    </w:lvl>
    <w:lvl w:ilvl="5" w:tplc="99F602C6">
      <w:numFmt w:val="bullet"/>
      <w:lvlText w:val="•"/>
      <w:lvlJc w:val="left"/>
      <w:pPr>
        <w:ind w:left="6443" w:hanging="360"/>
      </w:pPr>
      <w:rPr>
        <w:rFonts w:hint="default"/>
        <w:lang w:val="ru-RU" w:eastAsia="en-US" w:bidi="ar-SA"/>
      </w:rPr>
    </w:lvl>
    <w:lvl w:ilvl="6" w:tplc="C980E148">
      <w:numFmt w:val="bullet"/>
      <w:lvlText w:val="•"/>
      <w:lvlJc w:val="left"/>
      <w:pPr>
        <w:ind w:left="7439" w:hanging="360"/>
      </w:pPr>
      <w:rPr>
        <w:rFonts w:hint="default"/>
        <w:lang w:val="ru-RU" w:eastAsia="en-US" w:bidi="ar-SA"/>
      </w:rPr>
    </w:lvl>
    <w:lvl w:ilvl="7" w:tplc="0A304EF2">
      <w:numFmt w:val="bullet"/>
      <w:lvlText w:val="•"/>
      <w:lvlJc w:val="left"/>
      <w:pPr>
        <w:ind w:left="8436" w:hanging="360"/>
      </w:pPr>
      <w:rPr>
        <w:rFonts w:hint="default"/>
        <w:lang w:val="ru-RU" w:eastAsia="en-US" w:bidi="ar-SA"/>
      </w:rPr>
    </w:lvl>
    <w:lvl w:ilvl="8" w:tplc="2A3A4356">
      <w:numFmt w:val="bullet"/>
      <w:lvlText w:val="•"/>
      <w:lvlJc w:val="left"/>
      <w:pPr>
        <w:ind w:left="9433" w:hanging="360"/>
      </w:pPr>
      <w:rPr>
        <w:rFonts w:hint="default"/>
        <w:lang w:val="ru-RU" w:eastAsia="en-US" w:bidi="ar-SA"/>
      </w:rPr>
    </w:lvl>
  </w:abstractNum>
  <w:abstractNum w:abstractNumId="15">
    <w:nsid w:val="77AB3055"/>
    <w:multiLevelType w:val="hybridMultilevel"/>
    <w:tmpl w:val="CE704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521BE"/>
    <w:multiLevelType w:val="hybridMultilevel"/>
    <w:tmpl w:val="41D86D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1"/>
  </w:num>
  <w:num w:numId="5">
    <w:abstractNumId w:val="13"/>
  </w:num>
  <w:num w:numId="6">
    <w:abstractNumId w:val="5"/>
  </w:num>
  <w:num w:numId="7">
    <w:abstractNumId w:val="8"/>
  </w:num>
  <w:num w:numId="8">
    <w:abstractNumId w:val="15"/>
  </w:num>
  <w:num w:numId="9">
    <w:abstractNumId w:val="10"/>
  </w:num>
  <w:num w:numId="10">
    <w:abstractNumId w:val="12"/>
  </w:num>
  <w:num w:numId="11">
    <w:abstractNumId w:val="16"/>
  </w:num>
  <w:num w:numId="12">
    <w:abstractNumId w:val="4"/>
  </w:num>
  <w:num w:numId="13">
    <w:abstractNumId w:val="6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D32"/>
    <w:rsid w:val="0004463D"/>
    <w:rsid w:val="00101590"/>
    <w:rsid w:val="0015575E"/>
    <w:rsid w:val="00181312"/>
    <w:rsid w:val="00184FE0"/>
    <w:rsid w:val="002C2DF4"/>
    <w:rsid w:val="003544E7"/>
    <w:rsid w:val="00391A0D"/>
    <w:rsid w:val="003A2CD3"/>
    <w:rsid w:val="003B0211"/>
    <w:rsid w:val="005810AF"/>
    <w:rsid w:val="00587AB0"/>
    <w:rsid w:val="006008BD"/>
    <w:rsid w:val="00794A01"/>
    <w:rsid w:val="00825B9B"/>
    <w:rsid w:val="00976399"/>
    <w:rsid w:val="00A56037"/>
    <w:rsid w:val="00B63D6F"/>
    <w:rsid w:val="00C13AF2"/>
    <w:rsid w:val="00C333FE"/>
    <w:rsid w:val="00C8428C"/>
    <w:rsid w:val="00C97172"/>
    <w:rsid w:val="00CA6345"/>
    <w:rsid w:val="00CB51BD"/>
    <w:rsid w:val="00D75261"/>
    <w:rsid w:val="00DD2009"/>
    <w:rsid w:val="00DD4915"/>
    <w:rsid w:val="00DE3D32"/>
    <w:rsid w:val="00E533BF"/>
    <w:rsid w:val="00EA7DE1"/>
    <w:rsid w:val="00EF4BC7"/>
    <w:rsid w:val="00F8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FE"/>
  </w:style>
  <w:style w:type="paragraph" w:styleId="1">
    <w:name w:val="heading 1"/>
    <w:basedOn w:val="a"/>
    <w:link w:val="10"/>
    <w:uiPriority w:val="1"/>
    <w:qFormat/>
    <w:rsid w:val="006008BD"/>
    <w:pPr>
      <w:widowControl w:val="0"/>
      <w:autoSpaceDE w:val="0"/>
      <w:autoSpaceDN w:val="0"/>
      <w:spacing w:after="0" w:line="240" w:lineRule="auto"/>
      <w:ind w:left="109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763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CB51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3AF2"/>
    <w:rPr>
      <w:color w:val="0000FF"/>
      <w:u w:val="single"/>
    </w:rPr>
  </w:style>
  <w:style w:type="paragraph" w:customStyle="1" w:styleId="Body1">
    <w:name w:val="Body 1"/>
    <w:rsid w:val="00C13AF2"/>
    <w:pPr>
      <w:suppressAutoHyphens/>
      <w:spacing w:after="0" w:line="240" w:lineRule="auto"/>
    </w:pPr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5">
    <w:name w:val="Body Text"/>
    <w:basedOn w:val="a"/>
    <w:link w:val="a6"/>
    <w:uiPriority w:val="1"/>
    <w:qFormat/>
    <w:rsid w:val="00184FE0"/>
    <w:pPr>
      <w:widowControl w:val="0"/>
      <w:autoSpaceDE w:val="0"/>
      <w:autoSpaceDN w:val="0"/>
      <w:spacing w:after="0" w:line="240" w:lineRule="auto"/>
      <w:ind w:left="138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84FE0"/>
    <w:rPr>
      <w:rFonts w:ascii="Times New Roman" w:eastAsia="Times New Roman" w:hAnsi="Times New Roman" w:cs="Times New Roman"/>
      <w:sz w:val="28"/>
      <w:szCs w:val="28"/>
    </w:rPr>
  </w:style>
  <w:style w:type="character" w:customStyle="1" w:styleId="c1c2">
    <w:name w:val="c1 c2"/>
    <w:basedOn w:val="a0"/>
    <w:rsid w:val="00184FE0"/>
  </w:style>
  <w:style w:type="paragraph" w:styleId="a7">
    <w:name w:val="List Paragraph"/>
    <w:basedOn w:val="a"/>
    <w:uiPriority w:val="34"/>
    <w:qFormat/>
    <w:rsid w:val="00184FE0"/>
    <w:pPr>
      <w:widowControl w:val="0"/>
      <w:autoSpaceDE w:val="0"/>
      <w:autoSpaceDN w:val="0"/>
      <w:spacing w:after="0" w:line="240" w:lineRule="auto"/>
      <w:ind w:left="1098" w:firstLine="643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6008B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763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14">
    <w:name w:val="c14"/>
    <w:basedOn w:val="a"/>
    <w:rsid w:val="0097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976399"/>
  </w:style>
  <w:style w:type="paragraph" w:customStyle="1" w:styleId="c13">
    <w:name w:val="c13"/>
    <w:basedOn w:val="a"/>
    <w:rsid w:val="0097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76399"/>
  </w:style>
  <w:style w:type="character" w:customStyle="1" w:styleId="c1">
    <w:name w:val="c1"/>
    <w:basedOn w:val="a0"/>
    <w:rsid w:val="00976399"/>
  </w:style>
  <w:style w:type="paragraph" w:customStyle="1" w:styleId="c12">
    <w:name w:val="c12"/>
    <w:basedOn w:val="a"/>
    <w:rsid w:val="0097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97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7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97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97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7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76399"/>
  </w:style>
  <w:style w:type="paragraph" w:customStyle="1" w:styleId="c0">
    <w:name w:val="c0"/>
    <w:basedOn w:val="a"/>
    <w:rsid w:val="0097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97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B51BD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ConsPlusNormal">
    <w:name w:val="ConsPlusNormal"/>
    <w:rsid w:val="00CB5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Нормальный (таблица)"/>
    <w:basedOn w:val="a"/>
    <w:next w:val="a"/>
    <w:rsid w:val="00CB51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B51BD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msonormal0">
    <w:name w:val="msonormal"/>
    <w:basedOn w:val="a"/>
    <w:rsid w:val="00CB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B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CB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CB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CB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446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0446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1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1A0D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587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587A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37.&#1085;&#1072;&#1074;&#1080;&#1075;&#1072;&#1090;&#1086;&#1088;.&#1076;&#1077;&#1090;&#1080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3220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</cp:lastModifiedBy>
  <cp:revision>16</cp:revision>
  <cp:lastPrinted>2022-09-09T11:23:00Z</cp:lastPrinted>
  <dcterms:created xsi:type="dcterms:W3CDTF">2022-09-09T08:37:00Z</dcterms:created>
  <dcterms:modified xsi:type="dcterms:W3CDTF">2023-08-03T10:08:00Z</dcterms:modified>
</cp:coreProperties>
</file>