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76" w:rsidRPr="00574A76" w:rsidRDefault="00574A76" w:rsidP="00574A76">
      <w:pPr>
        <w:jc w:val="center"/>
        <w:textAlignment w:val="baseline"/>
        <w:rPr>
          <w:rFonts w:eastAsia="Times New Roman" w:cs="Times New Roman"/>
          <w:caps/>
          <w:color w:val="000000"/>
          <w:szCs w:val="28"/>
          <w:lang w:eastAsia="ru-RU"/>
        </w:rPr>
      </w:pPr>
      <w:r w:rsidRPr="00574A76">
        <w:rPr>
          <w:rFonts w:eastAsia="Times New Roman" w:cs="Times New Roman"/>
          <w:caps/>
          <w:color w:val="000000"/>
          <w:szCs w:val="28"/>
          <w:lang w:eastAsia="ru-RU"/>
        </w:rPr>
        <w:t>НАЦИОНАЛЬНЫЙ АНТИТЕРРОРИСТИЧЕСКИЙ КОМИТЕТ</w:t>
      </w:r>
    </w:p>
    <w:p w:rsidR="00574A76" w:rsidRPr="00574A76" w:rsidRDefault="00574A76" w:rsidP="00574A76">
      <w:pPr>
        <w:jc w:val="center"/>
        <w:textAlignment w:val="baseline"/>
        <w:outlineLvl w:val="1"/>
        <w:rPr>
          <w:rFonts w:eastAsia="Times New Roman" w:cs="Times New Roman"/>
          <w:caps/>
          <w:color w:val="000000"/>
          <w:szCs w:val="28"/>
          <w:lang w:eastAsia="ru-RU"/>
        </w:rPr>
      </w:pPr>
      <w:r w:rsidRPr="00574A76">
        <w:rPr>
          <w:rFonts w:eastAsia="Times New Roman" w:cs="Times New Roman"/>
          <w:caps/>
          <w:color w:val="000000"/>
          <w:szCs w:val="28"/>
          <w:lang w:eastAsia="ru-RU"/>
        </w:rPr>
        <w:t>КАК НЕ СТАТЬ ЖЕРТВОЙ ТЕРРОРИСТИЧЕСКОГО АКТА</w:t>
      </w:r>
    </w:p>
    <w:p w:rsidR="00574A76" w:rsidRDefault="00574A76" w:rsidP="00574A76">
      <w:pPr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ОСНОВЫНЕ ПРИНЦИПЫ:</w:t>
      </w:r>
    </w:p>
    <w:p w:rsidR="00574A76" w:rsidRDefault="00574A76" w:rsidP="00574A76">
      <w:pPr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К террористическому акту невозможно заранее подготовиться.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Поэтому надо быть готовым к нему всегда.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Террористы выбирают для атак известные и заметные цели,</w:t>
      </w:r>
      <w:r w:rsidRPr="00574A76">
        <w:rPr>
          <w:rFonts w:eastAsia="Times New Roman" w:cs="Times New Roman"/>
          <w:color w:val="000000"/>
          <w:szCs w:val="28"/>
          <w:lang w:eastAsia="ru-RU"/>
        </w:rPr>
        <w:t xml:space="preserve"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</w:t>
      </w:r>
      <w:proofErr w:type="gramStart"/>
      <w:r w:rsidRPr="00574A76">
        <w:rPr>
          <w:rFonts w:eastAsia="Times New Roman" w:cs="Times New Roman"/>
          <w:color w:val="000000"/>
          <w:szCs w:val="28"/>
          <w:lang w:eastAsia="ru-RU"/>
        </w:rPr>
        <w:t>например</w:t>
      </w:r>
      <w:proofErr w:type="gramEnd"/>
      <w:r w:rsidRPr="00574A76">
        <w:rPr>
          <w:rFonts w:eastAsia="Times New Roman" w:cs="Times New Roman"/>
          <w:color w:val="000000"/>
          <w:szCs w:val="28"/>
          <w:lang w:eastAsia="ru-RU"/>
        </w:rPr>
        <w:t xml:space="preserve"> досмотра до и после совершения теракта. Будьте внимательны, находясь в подобных местах.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color w:val="000000"/>
          <w:szCs w:val="28"/>
          <w:lang w:eastAsia="ru-RU"/>
        </w:rPr>
        <w:t>Террористы действуют внезапно и, как правило, без предварительных предупреждений.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Будьте особо внимательны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Всегда и везде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В зале ожидания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В семье: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Разработайте план действий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Подготовьте "тревожную сумку":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На работе: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color w:val="000000"/>
          <w:szCs w:val="28"/>
          <w:lang w:eastAsia="ru-RU"/>
        </w:rPr>
        <w:lastRenderedPageBreak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Выясните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, где находятся резервные выходы.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Ознакомьтесь с планом эвакуации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из здания в случае ЧП.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Узнайте,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где хранятся средства противопожарной защиты и как ими пользоваться.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Постарайтесь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получить элементарные навыки оказания первой медицинской помощи.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В своем столе храните следующие предметы: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color w:val="000000"/>
          <w:szCs w:val="28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Угроза взрыва бомбы: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color w:val="000000"/>
          <w:szCs w:val="28"/>
          <w:lang w:eastAsia="ru-RU"/>
        </w:rPr>
        <w:t>Иногда они звонят обычным сотрудникам. Если к Вам поступил подобный звонок: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Постарайтесь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Постарайтесь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Если в здании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Во время эвакуации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старайтесь держаться подальше от окон.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Не толпитесь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После взрыва бомбы: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Немедленно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покиньте здание: не пользуйтесь лифтами.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Если сразу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Если начался пожар: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Подойдя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Главная причина </w:t>
      </w:r>
      <w:r w:rsidRPr="00574A76">
        <w:rPr>
          <w:rFonts w:eastAsia="Times New Roman" w:cs="Times New Roman"/>
          <w:color w:val="000000"/>
          <w:szCs w:val="28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Если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Если Ваш дом (квартира) оказались вблизи эпицентра взрыва: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Осторожно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Немедленно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отключите все электроприборы. Погасите газ на плите и т.д.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Обзвоните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Проверьте,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как обстоят дела у соседей - им может понадобиться помощь.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Если Вы находитесь вблизи места совершения теракта: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Сохраняйте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спокойствие и терпение.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Выполняйте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рекомендации местных официальных лиц.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Держите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включенными радио или ТВ для получения инструкций.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Если Вас эвакуируют из дома: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Оденьте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Не оставляйте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дома домашних животных.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Во время эвакуации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Старайтесь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держаться подальше от упавших линий электропередачи.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В самолете: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Следите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Не доверяйте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Если Вы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Ваша главная задача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Знайте,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Будьте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Помощь жертвам:</w:t>
      </w:r>
    </w:p>
    <w:p w:rsid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Если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574A76" w:rsidRPr="00574A76" w:rsidRDefault="00574A76" w:rsidP="00574A76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b/>
          <w:bCs/>
          <w:color w:val="000000"/>
          <w:szCs w:val="28"/>
          <w:lang w:eastAsia="ru-RU"/>
        </w:rPr>
        <w:t>Главная Ваша задача</w:t>
      </w:r>
      <w:r w:rsidRPr="00574A76">
        <w:rPr>
          <w:rFonts w:eastAsia="Times New Roman" w:cs="Times New Roman"/>
          <w:color w:val="000000"/>
          <w:szCs w:val="28"/>
          <w:lang w:eastAsia="ru-RU"/>
        </w:rPr>
        <w:t> - как можно быстрее привести к пострадавшему профессионалов.</w:t>
      </w:r>
    </w:p>
    <w:p w:rsidR="00574A76" w:rsidRPr="00574A76" w:rsidRDefault="00574A76" w:rsidP="00574A76">
      <w:pPr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574A76" w:rsidRPr="00574A76" w:rsidRDefault="00574A76" w:rsidP="00574A76">
      <w:pPr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4A76">
        <w:rPr>
          <w:rFonts w:eastAsia="Times New Roman" w:cs="Times New Roman"/>
          <w:color w:val="000000"/>
          <w:szCs w:val="28"/>
          <w:lang w:eastAsia="ru-RU"/>
        </w:rPr>
        <w:t>Национальный антитеррористический комитет</w:t>
      </w:r>
    </w:p>
    <w:p w:rsidR="0063341B" w:rsidRPr="00574A76" w:rsidRDefault="0063341B" w:rsidP="00574A76">
      <w:pPr>
        <w:rPr>
          <w:rFonts w:cs="Times New Roman"/>
          <w:szCs w:val="28"/>
        </w:rPr>
      </w:pPr>
    </w:p>
    <w:sectPr w:rsidR="0063341B" w:rsidRPr="00574A76" w:rsidSect="002F1E0B">
      <w:pgSz w:w="11906" w:h="16838"/>
      <w:pgMar w:top="1134" w:right="567" w:bottom="1134" w:left="1134" w:header="709" w:footer="8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6"/>
    <w:rsid w:val="000918DA"/>
    <w:rsid w:val="00234861"/>
    <w:rsid w:val="002F1E0B"/>
    <w:rsid w:val="00456945"/>
    <w:rsid w:val="00476849"/>
    <w:rsid w:val="00574A76"/>
    <w:rsid w:val="00580459"/>
    <w:rsid w:val="0063341B"/>
    <w:rsid w:val="0068386E"/>
    <w:rsid w:val="006E0908"/>
    <w:rsid w:val="00745DF9"/>
    <w:rsid w:val="00A921F8"/>
    <w:rsid w:val="00AF3842"/>
    <w:rsid w:val="00BD3E4C"/>
    <w:rsid w:val="00C82DFE"/>
    <w:rsid w:val="00D41121"/>
    <w:rsid w:val="00D539AD"/>
    <w:rsid w:val="00DD1FC9"/>
    <w:rsid w:val="00E56A53"/>
    <w:rsid w:val="00E92376"/>
    <w:rsid w:val="00F33F54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C423-AD1C-49DE-8323-5C8A5EDD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DA"/>
    <w:pPr>
      <w:spacing w:after="0" w:line="240" w:lineRule="auto"/>
      <w:ind w:firstLine="709"/>
      <w:contextualSpacing/>
      <w:jc w:val="both"/>
    </w:pPr>
    <w:rPr>
      <w:rFonts w:cstheme="minorBidi"/>
      <w:szCs w:val="22"/>
    </w:rPr>
  </w:style>
  <w:style w:type="paragraph" w:styleId="2">
    <w:name w:val="heading 2"/>
    <w:basedOn w:val="a"/>
    <w:link w:val="20"/>
    <w:uiPriority w:val="9"/>
    <w:qFormat/>
    <w:rsid w:val="00574A76"/>
    <w:pPr>
      <w:spacing w:before="100" w:beforeAutospacing="1" w:after="100" w:afterAutospacing="1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1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customStyle="1" w:styleId="20">
    <w:name w:val="Заголовок 2 Знак"/>
    <w:basedOn w:val="a0"/>
    <w:link w:val="2"/>
    <w:uiPriority w:val="9"/>
    <w:rsid w:val="00574A76"/>
    <w:rPr>
      <w:rFonts w:eastAsia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574A76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A76"/>
    <w:rPr>
      <w:b/>
      <w:bCs/>
    </w:rPr>
  </w:style>
  <w:style w:type="paragraph" w:styleId="a6">
    <w:name w:val="Normal (Web)"/>
    <w:basedOn w:val="a"/>
    <w:uiPriority w:val="99"/>
    <w:semiHidden/>
    <w:unhideWhenUsed/>
    <w:rsid w:val="00574A76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56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Бойцов</dc:creator>
  <cp:keywords/>
  <dc:description/>
  <cp:lastModifiedBy>Андрей Николаевич Бойцов</cp:lastModifiedBy>
  <cp:revision>1</cp:revision>
  <dcterms:created xsi:type="dcterms:W3CDTF">2021-11-29T11:51:00Z</dcterms:created>
  <dcterms:modified xsi:type="dcterms:W3CDTF">2021-11-29T11:53:00Z</dcterms:modified>
</cp:coreProperties>
</file>