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12" w:rsidRPr="005C78A1" w:rsidRDefault="00BD4E5B" w:rsidP="00306C12">
      <w:pPr>
        <w:jc w:val="center"/>
        <w:rPr>
          <w:rFonts w:eastAsia="Times New Roman"/>
          <w:sz w:val="28"/>
          <w:szCs w:val="28"/>
        </w:rPr>
      </w:pPr>
      <w:bookmarkStart w:id="0" w:name="_GoBack"/>
      <w:r w:rsidRPr="00BD4E5B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506881" cy="8943975"/>
            <wp:effectExtent l="0" t="0" r="8255" b="0"/>
            <wp:docPr id="2" name="Рисунок 2" descr="C:\Users\User\Desktop\2020-10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2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57" cy="89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164" w:rsidRPr="005C78A1" w:rsidRDefault="00C459EC" w:rsidP="00306C12">
      <w:pPr>
        <w:tabs>
          <w:tab w:val="left" w:pos="1000"/>
        </w:tabs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lastRenderedPageBreak/>
        <w:t>ресурсам для образовательного процесса в любое удобное для обучающихся время;</w:t>
      </w:r>
    </w:p>
    <w:p w:rsidR="00D06164" w:rsidRPr="005C78A1" w:rsidRDefault="00C459EC" w:rsidP="005C78A1">
      <w:pPr>
        <w:numPr>
          <w:ilvl w:val="0"/>
          <w:numId w:val="4"/>
        </w:numPr>
        <w:tabs>
          <w:tab w:val="left" w:pos="1000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оказание информационно-методической поддержки участ</w:t>
      </w:r>
      <w:r w:rsidR="00140F77" w:rsidRPr="005C78A1">
        <w:rPr>
          <w:rFonts w:eastAsia="Times New Roman"/>
          <w:sz w:val="28"/>
          <w:szCs w:val="28"/>
        </w:rPr>
        <w:t>никам образовательных отношений.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1.5. </w:t>
      </w:r>
      <w:r w:rsidR="005C78A1" w:rsidRPr="005C78A1">
        <w:rPr>
          <w:rFonts w:eastAsia="Times New Roman"/>
          <w:sz w:val="28"/>
          <w:szCs w:val="28"/>
        </w:rPr>
        <w:t>Центр</w:t>
      </w:r>
      <w:r w:rsidRPr="005C78A1">
        <w:rPr>
          <w:rFonts w:eastAsia="Times New Roman"/>
          <w:sz w:val="28"/>
          <w:szCs w:val="28"/>
        </w:rPr>
        <w:t xml:space="preserve"> реализует дополнительные общеобразовательные общеразвивающие программы или их части с применением ДОТ во всех предусмотренных законодательством Российской Федерации формах получения образования и формах обучения и при их сочетании, при проведении различных видов учебных занятий, организации самостоятельной работы обучающихся, индивидуальных и групповых консультаций, текущего контроля успеваемости.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1.6. При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 xml:space="preserve">реализации дополнительных общеобразовательных общеразвивающих программ с применением ДОТ </w:t>
      </w:r>
      <w:r w:rsidR="005C78A1" w:rsidRPr="005C78A1">
        <w:rPr>
          <w:rFonts w:eastAsia="Times New Roman"/>
          <w:sz w:val="28"/>
          <w:szCs w:val="28"/>
        </w:rPr>
        <w:t>Центр</w:t>
      </w:r>
      <w:r w:rsidRPr="005C78A1">
        <w:rPr>
          <w:rFonts w:eastAsia="Times New Roman"/>
          <w:sz w:val="28"/>
          <w:szCs w:val="28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D06164" w:rsidRPr="005C78A1" w:rsidRDefault="00D06164" w:rsidP="005C78A1">
      <w:pPr>
        <w:ind w:firstLine="709"/>
        <w:jc w:val="both"/>
        <w:rPr>
          <w:sz w:val="28"/>
          <w:szCs w:val="28"/>
        </w:rPr>
      </w:pPr>
    </w:p>
    <w:p w:rsidR="00D06164" w:rsidRPr="00C459EC" w:rsidRDefault="00C459EC" w:rsidP="00C459EC">
      <w:pPr>
        <w:pStyle w:val="a4"/>
        <w:widowControl w:val="0"/>
        <w:numPr>
          <w:ilvl w:val="0"/>
          <w:numId w:val="15"/>
        </w:numPr>
        <w:tabs>
          <w:tab w:val="left" w:pos="4340"/>
        </w:tabs>
        <w:jc w:val="center"/>
        <w:rPr>
          <w:rFonts w:eastAsia="Times New Roman"/>
          <w:b/>
          <w:bCs/>
          <w:sz w:val="28"/>
          <w:szCs w:val="28"/>
        </w:rPr>
      </w:pPr>
      <w:r w:rsidRPr="00C459EC">
        <w:rPr>
          <w:rFonts w:eastAsia="Times New Roman"/>
          <w:b/>
          <w:bCs/>
          <w:sz w:val="28"/>
          <w:szCs w:val="28"/>
        </w:rPr>
        <w:t>Основные понятия</w:t>
      </w:r>
    </w:p>
    <w:p w:rsidR="00D06164" w:rsidRPr="005C78A1" w:rsidRDefault="00C459EC" w:rsidP="005C78A1">
      <w:pPr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2.1. </w:t>
      </w:r>
      <w:r w:rsidRPr="005C78A1">
        <w:rPr>
          <w:rFonts w:eastAsia="Times New Roman"/>
          <w:b/>
          <w:bCs/>
          <w:sz w:val="28"/>
          <w:szCs w:val="28"/>
        </w:rPr>
        <w:t>Дистанционные образовательные технологии</w:t>
      </w:r>
      <w:r w:rsidRPr="005C78A1">
        <w:rPr>
          <w:rFonts w:eastAsia="Times New Roman"/>
          <w:sz w:val="28"/>
          <w:szCs w:val="28"/>
        </w:rPr>
        <w:t xml:space="preserve"> – образовательные технологии, реализуемые</w:t>
      </w:r>
      <w:r w:rsidR="005C78A1">
        <w:rPr>
          <w:rFonts w:eastAsia="Times New Roman"/>
          <w:sz w:val="28"/>
          <w:szCs w:val="28"/>
        </w:rPr>
        <w:t xml:space="preserve"> в </w:t>
      </w:r>
      <w:r w:rsidRPr="005C78A1">
        <w:rPr>
          <w:rFonts w:eastAsia="Times New Roman"/>
          <w:sz w:val="28"/>
          <w:szCs w:val="28"/>
        </w:rPr>
        <w:t>основном с применением информационно-коммуникационных сетей при опосредованном (на расстоянии) взаимодействии обучающихся и педагогических работников.</w:t>
      </w:r>
    </w:p>
    <w:p w:rsidR="00D06164" w:rsidRPr="005C78A1" w:rsidRDefault="00C459EC" w:rsidP="00C459EC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2.2. </w:t>
      </w:r>
      <w:r w:rsidRPr="005C78A1">
        <w:rPr>
          <w:rFonts w:eastAsia="Times New Roman"/>
          <w:b/>
          <w:bCs/>
          <w:sz w:val="28"/>
          <w:szCs w:val="28"/>
        </w:rPr>
        <w:t>Электронная информационно-образовательная среда</w:t>
      </w:r>
      <w:r w:rsidRPr="005C78A1">
        <w:rPr>
          <w:rFonts w:eastAsia="Times New Roman"/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>(далее</w:t>
      </w:r>
      <w:r w:rsidRPr="005C78A1">
        <w:rPr>
          <w:rFonts w:eastAsia="Times New Roman"/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>–</w:t>
      </w:r>
      <w:r w:rsidRPr="005C78A1">
        <w:rPr>
          <w:rFonts w:eastAsia="Times New Roman"/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>ЭИОС)</w:t>
      </w:r>
      <w:r w:rsidRPr="005C78A1">
        <w:rPr>
          <w:rFonts w:eastAsia="Times New Roman"/>
          <w:sz w:val="28"/>
          <w:szCs w:val="28"/>
        </w:rPr>
        <w:t xml:space="preserve"> 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</w:t>
      </w:r>
      <w:r>
        <w:rPr>
          <w:rFonts w:eastAsia="Times New Roman"/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освоение обучающимися образовательных программ в полном объеме, независимо от их места нахождения.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2.3. </w:t>
      </w:r>
      <w:r w:rsidRPr="005C78A1">
        <w:rPr>
          <w:rFonts w:eastAsia="Times New Roman"/>
          <w:b/>
          <w:bCs/>
          <w:sz w:val="28"/>
          <w:szCs w:val="28"/>
        </w:rPr>
        <w:t>Электронные информационные ресурсы</w:t>
      </w:r>
      <w:r w:rsidRPr="005C78A1">
        <w:rPr>
          <w:rFonts w:eastAsia="Times New Roman"/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>(ЭИР)</w:t>
      </w:r>
      <w:r w:rsidRPr="005C78A1">
        <w:rPr>
          <w:rFonts w:eastAsia="Times New Roman"/>
          <w:sz w:val="28"/>
          <w:szCs w:val="28"/>
        </w:rPr>
        <w:t xml:space="preserve"> – источники информации, пользование которыми возможно только при помощи компьютера или подключенного к нему периферийного устройства.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2.4. </w:t>
      </w:r>
      <w:r w:rsidRPr="005C78A1">
        <w:rPr>
          <w:rFonts w:eastAsia="Times New Roman"/>
          <w:b/>
          <w:bCs/>
          <w:sz w:val="28"/>
          <w:szCs w:val="28"/>
        </w:rPr>
        <w:t>Электронные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 xml:space="preserve">образовательные ресурсы (ЭОР) </w:t>
      </w:r>
      <w:r w:rsidRPr="005C78A1">
        <w:rPr>
          <w:rFonts w:eastAsia="Times New Roman"/>
          <w:sz w:val="28"/>
          <w:szCs w:val="28"/>
        </w:rPr>
        <w:t>–</w:t>
      </w:r>
      <w:r w:rsidRPr="005C78A1">
        <w:rPr>
          <w:rFonts w:eastAsia="Times New Roman"/>
          <w:b/>
          <w:bCs/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совокупность представленных в</w:t>
      </w:r>
      <w:r w:rsidRPr="005C78A1">
        <w:rPr>
          <w:rFonts w:eastAsia="Times New Roman"/>
          <w:b/>
          <w:bCs/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электронно-цифровой форме средств обучения, включающих в себя структурированное предметное содержание (определяемое функциональным назначением и спецификой применения), которое представлено в стандартизированной форме, позволяющей осуществлять поиск ЭОР посредством технологической системы обучения.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2.5. </w:t>
      </w:r>
      <w:r w:rsidRPr="005C78A1">
        <w:rPr>
          <w:rFonts w:eastAsia="Times New Roman"/>
          <w:b/>
          <w:bCs/>
          <w:sz w:val="28"/>
          <w:szCs w:val="28"/>
        </w:rPr>
        <w:t>Информационные технологии дистанционного обучения</w:t>
      </w:r>
      <w:r w:rsidRPr="005C78A1">
        <w:rPr>
          <w:rFonts w:eastAsia="Times New Roman"/>
          <w:sz w:val="28"/>
          <w:szCs w:val="28"/>
        </w:rPr>
        <w:t xml:space="preserve"> – технологии создания, передачи, хранения и воспроизведения (отображения) учебных материалов, организации и сопровождения учебного процесса обучения с применением дистанционных образовательных технологий.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2.6. </w:t>
      </w:r>
      <w:r w:rsidRPr="005C78A1">
        <w:rPr>
          <w:rFonts w:eastAsia="Times New Roman"/>
          <w:b/>
          <w:bCs/>
          <w:sz w:val="28"/>
          <w:szCs w:val="28"/>
        </w:rPr>
        <w:t>Телекоммуникационная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b/>
          <w:bCs/>
          <w:sz w:val="28"/>
          <w:szCs w:val="28"/>
        </w:rPr>
        <w:t xml:space="preserve">технология </w:t>
      </w:r>
      <w:r w:rsidRPr="005C78A1">
        <w:rPr>
          <w:rFonts w:eastAsia="Times New Roman"/>
          <w:sz w:val="28"/>
          <w:szCs w:val="28"/>
        </w:rPr>
        <w:t>–</w:t>
      </w:r>
      <w:r w:rsidRPr="005C78A1">
        <w:rPr>
          <w:rFonts w:eastAsia="Times New Roman"/>
          <w:b/>
          <w:bCs/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вид дистанционной технологии обучения,</w:t>
      </w:r>
      <w:r w:rsidRPr="005C78A1">
        <w:rPr>
          <w:rFonts w:eastAsia="Times New Roman"/>
          <w:b/>
          <w:bCs/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базирующейся на использовании сетей телекоммуникации для обеспечения обучающихся учебными материалами и интерактивного взаимодействия между педагогическим работником и обучающимся.</w:t>
      </w:r>
    </w:p>
    <w:p w:rsidR="00D06164" w:rsidRPr="005C78A1" w:rsidRDefault="00D06164" w:rsidP="005C78A1">
      <w:pPr>
        <w:ind w:firstLine="709"/>
        <w:jc w:val="both"/>
        <w:rPr>
          <w:sz w:val="28"/>
          <w:szCs w:val="28"/>
        </w:rPr>
      </w:pPr>
    </w:p>
    <w:p w:rsidR="00D06164" w:rsidRPr="005C78A1" w:rsidRDefault="00C459EC" w:rsidP="00C459EC">
      <w:pPr>
        <w:numPr>
          <w:ilvl w:val="0"/>
          <w:numId w:val="7"/>
        </w:numPr>
        <w:tabs>
          <w:tab w:val="left" w:pos="1346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C78A1">
        <w:rPr>
          <w:rFonts w:eastAsia="Times New Roman"/>
          <w:b/>
          <w:bCs/>
          <w:sz w:val="28"/>
          <w:szCs w:val="28"/>
        </w:rPr>
        <w:t>Порядок организации образовательной деятельности с применением ДОТ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3.1. Организация образовательного процесса с применением ДОТ производится в соответствии с действующими нормативно-правовыми актами в области образования и локальными актами </w:t>
      </w:r>
      <w:r w:rsidR="005C78A1" w:rsidRPr="005C78A1"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>. При использовании ДОТ по дополнительным образовательным программам, по которым не установлены государственные образовательные стандарты, формирование учебно-методического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3.2. ДОТ при реализации программ дополнительного образования, в том числе в сетевой форме, могут использоваться как частично, так и полностью, а образовательный процесс с использованием ДОТ может быть кратковременным или долговременным.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3.3. ДОТ обучения может быть использована </w:t>
      </w:r>
      <w:r w:rsidR="005C78A1" w:rsidRPr="005C78A1">
        <w:rPr>
          <w:rFonts w:eastAsia="Times New Roman"/>
          <w:sz w:val="28"/>
          <w:szCs w:val="28"/>
        </w:rPr>
        <w:t>Центром</w:t>
      </w:r>
      <w:r w:rsidRPr="005C78A1">
        <w:rPr>
          <w:rFonts w:eastAsia="Times New Roman"/>
          <w:sz w:val="28"/>
          <w:szCs w:val="28"/>
        </w:rPr>
        <w:t xml:space="preserve"> в случаях, если образовательный процесс невозможно организовать по причинам отмены учебных занятий в актированные дни, приостановления учебного процесса в связи с введением карантинных мероприятий, чрезвычайных ситуаций и др.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3.4. Дистанционные образовательные технологии обучения могут быть использованы в процессе обучения одного обучающегося или группы.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3.5. Использование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в образовательном процессе ДОТ определяется наличием необходимых условий для обеспечения прав обучающихся на получение качественного образования и должно обеспечивать реализацию в полном объеме образовательных программ, соответствия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 и потребностям обучающихся.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3.6. Обучение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с применением ДОТ, осуществляется только при наличии необходимой материально-технической базы, учебно-методического и кадрового обеспечения, а также доступа к электронным и информационным образовательным ресурсам, необходимым для качественного освоения соответствующей образовательной программы.</w:t>
      </w:r>
    </w:p>
    <w:p w:rsidR="00D06164" w:rsidRPr="005C78A1" w:rsidRDefault="00C459EC" w:rsidP="005C78A1">
      <w:pPr>
        <w:tabs>
          <w:tab w:val="left" w:pos="706"/>
        </w:tabs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3.7.</w:t>
      </w:r>
      <w:r w:rsidRPr="005C78A1">
        <w:rPr>
          <w:sz w:val="28"/>
          <w:szCs w:val="28"/>
        </w:rPr>
        <w:tab/>
      </w:r>
      <w:r w:rsidRPr="005C78A1">
        <w:rPr>
          <w:rFonts w:eastAsia="Times New Roman"/>
          <w:sz w:val="28"/>
          <w:szCs w:val="28"/>
        </w:rPr>
        <w:t>При реализации образовательных программ или их частей с применением ДОТ:</w:t>
      </w:r>
    </w:p>
    <w:p w:rsidR="00D06164" w:rsidRPr="005C78A1" w:rsidRDefault="005C78A1" w:rsidP="005C78A1">
      <w:pPr>
        <w:numPr>
          <w:ilvl w:val="0"/>
          <w:numId w:val="8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Центр</w:t>
      </w:r>
      <w:r w:rsidR="00C459EC" w:rsidRPr="005C78A1">
        <w:rPr>
          <w:rFonts w:eastAsia="Times New Roman"/>
          <w:sz w:val="28"/>
          <w:szCs w:val="28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D06164" w:rsidRPr="005C78A1" w:rsidRDefault="005C78A1" w:rsidP="005C78A1">
      <w:pPr>
        <w:numPr>
          <w:ilvl w:val="0"/>
          <w:numId w:val="9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Центр</w:t>
      </w:r>
      <w:r w:rsidR="00C459EC" w:rsidRPr="005C78A1">
        <w:rPr>
          <w:rFonts w:eastAsia="Times New Roman"/>
          <w:sz w:val="28"/>
          <w:szCs w:val="28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D06164" w:rsidRPr="005C78A1" w:rsidRDefault="00C459EC" w:rsidP="005C78A1">
      <w:pPr>
        <w:numPr>
          <w:ilvl w:val="0"/>
          <w:numId w:val="9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lastRenderedPageBreak/>
        <w:t>допускаетс</w:t>
      </w:r>
      <w:r w:rsidR="005C78A1">
        <w:rPr>
          <w:rFonts w:eastAsia="Times New Roman"/>
          <w:sz w:val="28"/>
          <w:szCs w:val="28"/>
        </w:rPr>
        <w:t>я отсутствие аудиторных занятий</w:t>
      </w:r>
      <w:r w:rsidRPr="005C78A1">
        <w:rPr>
          <w:rFonts w:eastAsia="Times New Roman"/>
          <w:sz w:val="28"/>
          <w:szCs w:val="28"/>
        </w:rPr>
        <w:t>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3.8. Обучение</w:t>
      </w:r>
      <w:r w:rsidRPr="005C78A1">
        <w:rPr>
          <w:sz w:val="28"/>
          <w:szCs w:val="28"/>
        </w:rPr>
        <w:t xml:space="preserve"> </w:t>
      </w:r>
      <w:r w:rsidRPr="005C78A1">
        <w:rPr>
          <w:rFonts w:eastAsia="Times New Roman"/>
          <w:sz w:val="28"/>
          <w:szCs w:val="28"/>
        </w:rPr>
        <w:t>по образовательным программам с применением ДОТ основывается на обязательном сочетании активных форм дистанционных занятий и самостоятельной работы обучающихся.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3.9. Учебный процесс с использованием ДОТ реализуется в </w:t>
      </w:r>
      <w:r w:rsidR="005C78A1" w:rsidRPr="005C78A1">
        <w:rPr>
          <w:rFonts w:eastAsia="Times New Roman"/>
          <w:sz w:val="28"/>
          <w:szCs w:val="28"/>
        </w:rPr>
        <w:t>следующих формах взаимодействия,</w:t>
      </w:r>
      <w:r w:rsidRPr="005C78A1">
        <w:rPr>
          <w:rFonts w:eastAsia="Times New Roman"/>
          <w:sz w:val="28"/>
          <w:szCs w:val="28"/>
        </w:rPr>
        <w:t xml:space="preserve"> обучающихся с педагогом Учреждения:</w:t>
      </w:r>
    </w:p>
    <w:p w:rsidR="00D06164" w:rsidRPr="005C78A1" w:rsidRDefault="00C459EC" w:rsidP="005C78A1">
      <w:pPr>
        <w:numPr>
          <w:ilvl w:val="0"/>
          <w:numId w:val="10"/>
        </w:numPr>
        <w:tabs>
          <w:tab w:val="left" w:pos="114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асинхронной организации учебного процесса, которая обеспечивает обучающемуся возможность освоения учебного материала в любое удобное для него время и общение с педагогом с использование средств телекоммуникаций в режиме отложенного времени;</w:t>
      </w:r>
    </w:p>
    <w:p w:rsidR="00D06164" w:rsidRPr="005C78A1" w:rsidRDefault="00C459EC" w:rsidP="005C78A1">
      <w:pPr>
        <w:numPr>
          <w:ilvl w:val="0"/>
          <w:numId w:val="10"/>
        </w:numPr>
        <w:tabs>
          <w:tab w:val="left" w:pos="114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синхронной организации учебного процесса, которая предусматривает проведение учебных мероприятий и общение обучающегося с педагогом в режиме реального времени средствами ИКТ.</w:t>
      </w:r>
    </w:p>
    <w:p w:rsidR="00D06164" w:rsidRPr="005C78A1" w:rsidRDefault="00C459EC" w:rsidP="005C78A1">
      <w:pPr>
        <w:tabs>
          <w:tab w:val="left" w:pos="706"/>
        </w:tabs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3.10.</w:t>
      </w:r>
      <w:r w:rsidRPr="005C78A1">
        <w:rPr>
          <w:sz w:val="28"/>
          <w:szCs w:val="28"/>
        </w:rPr>
        <w:tab/>
      </w:r>
      <w:r w:rsidRPr="005C78A1">
        <w:rPr>
          <w:rFonts w:eastAsia="Times New Roman"/>
          <w:sz w:val="28"/>
          <w:szCs w:val="28"/>
        </w:rPr>
        <w:t>Учебный процесс с применением ДОТ может быть организован в следующих формах:</w:t>
      </w:r>
    </w:p>
    <w:p w:rsidR="00D06164" w:rsidRPr="005C78A1" w:rsidRDefault="00C459EC" w:rsidP="005C78A1">
      <w:pPr>
        <w:numPr>
          <w:ilvl w:val="0"/>
          <w:numId w:val="11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чат-занятия –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чату;</w:t>
      </w:r>
    </w:p>
    <w:p w:rsidR="00D06164" w:rsidRPr="005C78A1" w:rsidRDefault="00C459EC" w:rsidP="005C78A1">
      <w:pPr>
        <w:numPr>
          <w:ilvl w:val="0"/>
          <w:numId w:val="11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веб-занятия – дистанционные уроки, лекции, конференции, семинары, деловые игры, лабораторные работы, практикумы и другие формы учебных занятий, проводимых on-line или off-line с помощью средств телекоммуникаций и других возможностей Интернет;</w:t>
      </w:r>
    </w:p>
    <w:p w:rsidR="00D06164" w:rsidRPr="005C78A1" w:rsidRDefault="00C459EC" w:rsidP="005C78A1">
      <w:pPr>
        <w:numPr>
          <w:ilvl w:val="0"/>
          <w:numId w:val="11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консультации – форма индивидуального взаимодействия педагога с обучающимся;</w:t>
      </w:r>
    </w:p>
    <w:p w:rsidR="00D06164" w:rsidRPr="005C78A1" w:rsidRDefault="00C459EC" w:rsidP="005C78A1">
      <w:pPr>
        <w:numPr>
          <w:ilvl w:val="0"/>
          <w:numId w:val="11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переписка посредством электронной почты с целью индивидуального и группового общения;</w:t>
      </w:r>
    </w:p>
    <w:p w:rsidR="00D06164" w:rsidRPr="005C78A1" w:rsidRDefault="00C459EC" w:rsidP="005C78A1">
      <w:pPr>
        <w:numPr>
          <w:ilvl w:val="0"/>
          <w:numId w:val="11"/>
        </w:numPr>
        <w:tabs>
          <w:tab w:val="left" w:pos="726"/>
        </w:tabs>
        <w:ind w:firstLine="709"/>
        <w:jc w:val="both"/>
        <w:rPr>
          <w:rFonts w:eastAsia="Cambria Math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самостоятельное изучение учебного материала. Время на самостоятельное изучение учебного материала определяется программой обучения с использованием ДОТ.</w:t>
      </w:r>
    </w:p>
    <w:p w:rsidR="00D06164" w:rsidRPr="005C78A1" w:rsidRDefault="00C459EC" w:rsidP="005C78A1">
      <w:pPr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3.11.   При    организации    учебного    процесса    с    применением    ДОТ    используются специализированные ресурс</w:t>
      </w:r>
      <w:r w:rsidR="005C78A1" w:rsidRPr="005C78A1">
        <w:rPr>
          <w:rFonts w:eastAsia="Times New Roman"/>
          <w:sz w:val="28"/>
          <w:szCs w:val="28"/>
        </w:rPr>
        <w:t xml:space="preserve">ы Интернет, предназначенные для </w:t>
      </w:r>
      <w:r w:rsidRPr="005C78A1">
        <w:rPr>
          <w:rFonts w:eastAsia="Times New Roman"/>
          <w:sz w:val="28"/>
          <w:szCs w:val="28"/>
        </w:rPr>
        <w:t>дистанционного обучения,</w:t>
      </w:r>
      <w:r w:rsidR="005C78A1">
        <w:rPr>
          <w:rFonts w:eastAsia="Times New Roman"/>
          <w:sz w:val="28"/>
          <w:szCs w:val="28"/>
        </w:rPr>
        <w:t xml:space="preserve"> и </w:t>
      </w:r>
      <w:r w:rsidRPr="005C78A1">
        <w:rPr>
          <w:rFonts w:eastAsia="Times New Roman"/>
          <w:sz w:val="28"/>
          <w:szCs w:val="28"/>
        </w:rPr>
        <w:t>иные информационные источники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</w:t>
      </w:r>
      <w:r w:rsidR="005C78A1" w:rsidRPr="005C78A1">
        <w:rPr>
          <w:rFonts w:eastAsia="Times New Roman"/>
          <w:sz w:val="28"/>
          <w:szCs w:val="28"/>
        </w:rPr>
        <w:t xml:space="preserve"> и </w:t>
      </w:r>
      <w:r w:rsidRPr="005C78A1">
        <w:rPr>
          <w:rFonts w:eastAsia="Times New Roman"/>
          <w:sz w:val="28"/>
          <w:szCs w:val="28"/>
        </w:rPr>
        <w:t>пр.</w:t>
      </w:r>
    </w:p>
    <w:p w:rsidR="00D06164" w:rsidRPr="005C78A1" w:rsidRDefault="00C459EC" w:rsidP="005C78A1">
      <w:pPr>
        <w:tabs>
          <w:tab w:val="left" w:pos="706"/>
        </w:tabs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3.12.</w:t>
      </w:r>
      <w:r w:rsidRPr="005C78A1">
        <w:rPr>
          <w:sz w:val="28"/>
          <w:szCs w:val="28"/>
        </w:rPr>
        <w:tab/>
      </w:r>
      <w:r w:rsidRPr="005C78A1">
        <w:rPr>
          <w:rFonts w:eastAsia="Times New Roman"/>
          <w:sz w:val="28"/>
          <w:szCs w:val="28"/>
        </w:rPr>
        <w:t>Обучающиеся и родители (законные представители) должны быть ознакомлены с перечнем образовательных ресурсов по осваиваемой образовательной программе. Учреждение не берет на себя обязательств по обеспечению обучающихся аппаратно-программными средствами и каналом доступа в Интернет.</w:t>
      </w:r>
    </w:p>
    <w:p w:rsidR="00D06164" w:rsidRPr="005C78A1" w:rsidRDefault="00C459EC" w:rsidP="005C78A1">
      <w:pPr>
        <w:tabs>
          <w:tab w:val="left" w:pos="706"/>
        </w:tabs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lastRenderedPageBreak/>
        <w:t>3.13.</w:t>
      </w:r>
      <w:r w:rsidRPr="005C78A1">
        <w:rPr>
          <w:sz w:val="28"/>
          <w:szCs w:val="28"/>
        </w:rPr>
        <w:tab/>
      </w:r>
      <w:r w:rsidRPr="005C78A1">
        <w:rPr>
          <w:rFonts w:eastAsia="Times New Roman"/>
          <w:sz w:val="28"/>
          <w:szCs w:val="28"/>
        </w:rPr>
        <w:t>Кратковременный образовательные процесс с использованием ДОТ по инициативе Учреждения осуществляется в следующем порядке:</w:t>
      </w:r>
    </w:p>
    <w:p w:rsidR="00D06164" w:rsidRPr="005C78A1" w:rsidRDefault="00C459EC" w:rsidP="005C78A1">
      <w:pPr>
        <w:numPr>
          <w:ilvl w:val="0"/>
          <w:numId w:val="1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директор </w:t>
      </w:r>
      <w:r w:rsidR="005C78A1" w:rsidRPr="005C78A1"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 xml:space="preserve"> издает приказ об организации кратковременного образовательного процесса с использованием ДОТ с указанием причины организации;</w:t>
      </w:r>
    </w:p>
    <w:p w:rsidR="00D06164" w:rsidRPr="005C78A1" w:rsidRDefault="00D06164" w:rsidP="005C78A1">
      <w:pPr>
        <w:ind w:firstLine="709"/>
        <w:jc w:val="both"/>
        <w:rPr>
          <w:rFonts w:eastAsia="Times New Roman"/>
          <w:sz w:val="28"/>
          <w:szCs w:val="28"/>
        </w:rPr>
      </w:pPr>
    </w:p>
    <w:p w:rsidR="00D06164" w:rsidRPr="005C78A1" w:rsidRDefault="00C459EC" w:rsidP="005C78A1">
      <w:pPr>
        <w:numPr>
          <w:ilvl w:val="0"/>
          <w:numId w:val="1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обеспечивается информирование обучающихся и их родителей (законных представителей) об организации кратковременного образовательного процесса с использованием ДОТ;</w:t>
      </w:r>
    </w:p>
    <w:p w:rsidR="00D06164" w:rsidRPr="005C78A1" w:rsidRDefault="00C459EC" w:rsidP="005C78A1">
      <w:pPr>
        <w:numPr>
          <w:ilvl w:val="0"/>
          <w:numId w:val="1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>учебный процесс с использованием ДОТ организуется в соответствии с учебным планом;</w:t>
      </w:r>
    </w:p>
    <w:p w:rsidR="00D06164" w:rsidRPr="005C78A1" w:rsidRDefault="00C459EC" w:rsidP="005C78A1">
      <w:pPr>
        <w:numPr>
          <w:ilvl w:val="0"/>
          <w:numId w:val="1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педагоги </w:t>
      </w:r>
      <w:r w:rsidR="005C78A1" w:rsidRPr="005C78A1"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 xml:space="preserve"> разрабатывают материалы для осуществления образовательного процесса с использованием ДОТ, с помощью которых организуют учебный процесс;</w:t>
      </w:r>
    </w:p>
    <w:p w:rsidR="00D06164" w:rsidRPr="005C78A1" w:rsidRDefault="00C459EC" w:rsidP="005C78A1">
      <w:pPr>
        <w:numPr>
          <w:ilvl w:val="0"/>
          <w:numId w:val="1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педагоги </w:t>
      </w:r>
      <w:r w:rsidR="005C78A1" w:rsidRPr="005C78A1"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 xml:space="preserve"> ведут учетную документацию по проведению учебных занятий (журналы, автоматизированные информационные системы), в соответствии с локальными нормативными актами </w:t>
      </w:r>
      <w:r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>, рабочей программой и утвержденным расписанием.</w:t>
      </w:r>
    </w:p>
    <w:p w:rsidR="00D06164" w:rsidRPr="005C78A1" w:rsidRDefault="00C459EC" w:rsidP="005C78A1">
      <w:pPr>
        <w:ind w:firstLine="709"/>
        <w:jc w:val="both"/>
        <w:rPr>
          <w:sz w:val="28"/>
          <w:szCs w:val="28"/>
        </w:rPr>
      </w:pPr>
      <w:r w:rsidRPr="005C78A1">
        <w:rPr>
          <w:rFonts w:eastAsia="Times New Roman"/>
          <w:sz w:val="28"/>
          <w:szCs w:val="28"/>
        </w:rPr>
        <w:t xml:space="preserve">При организации учебного процесса с использованием ДОТ допускается внесение изменений в рабочие программы, которое проводится в соответствии с локальными нормативными актам </w:t>
      </w:r>
      <w:r>
        <w:rPr>
          <w:rFonts w:eastAsia="Times New Roman"/>
          <w:sz w:val="28"/>
          <w:szCs w:val="28"/>
        </w:rPr>
        <w:t>Центра</w:t>
      </w:r>
      <w:r w:rsidRPr="005C78A1">
        <w:rPr>
          <w:rFonts w:eastAsia="Times New Roman"/>
          <w:sz w:val="28"/>
          <w:szCs w:val="28"/>
        </w:rPr>
        <w:t>.</w:t>
      </w:r>
    </w:p>
    <w:sectPr w:rsidR="00D06164" w:rsidRPr="005C7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01" w:rsidRDefault="000D6401" w:rsidP="00141FB9">
      <w:r>
        <w:separator/>
      </w:r>
    </w:p>
  </w:endnote>
  <w:endnote w:type="continuationSeparator" w:id="0">
    <w:p w:rsidR="000D6401" w:rsidRDefault="000D6401" w:rsidP="001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B9" w:rsidRDefault="00141F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379000"/>
      <w:docPartObj>
        <w:docPartGallery w:val="Page Numbers (Bottom of Page)"/>
        <w:docPartUnique/>
      </w:docPartObj>
    </w:sdtPr>
    <w:sdtEndPr/>
    <w:sdtContent>
      <w:p w:rsidR="00141FB9" w:rsidRDefault="00141F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5B">
          <w:rPr>
            <w:noProof/>
          </w:rPr>
          <w:t>2</w:t>
        </w:r>
        <w:r>
          <w:fldChar w:fldCharType="end"/>
        </w:r>
      </w:p>
    </w:sdtContent>
  </w:sdt>
  <w:p w:rsidR="00141FB9" w:rsidRDefault="00141F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B9" w:rsidRDefault="00141F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01" w:rsidRDefault="000D6401" w:rsidP="00141FB9">
      <w:r>
        <w:separator/>
      </w:r>
    </w:p>
  </w:footnote>
  <w:footnote w:type="continuationSeparator" w:id="0">
    <w:p w:rsidR="000D6401" w:rsidRDefault="000D6401" w:rsidP="001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B9" w:rsidRDefault="00141F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B9" w:rsidRDefault="00141F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B9" w:rsidRDefault="00141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91A432E"/>
    <w:lvl w:ilvl="0" w:tplc="926C9E88">
      <w:start w:val="1"/>
      <w:numFmt w:val="bullet"/>
      <w:lvlText w:val="⎯"/>
      <w:lvlJc w:val="left"/>
    </w:lvl>
    <w:lvl w:ilvl="1" w:tplc="2D34712C">
      <w:numFmt w:val="decimal"/>
      <w:lvlText w:val=""/>
      <w:lvlJc w:val="left"/>
    </w:lvl>
    <w:lvl w:ilvl="2" w:tplc="28F2551E">
      <w:numFmt w:val="decimal"/>
      <w:lvlText w:val=""/>
      <w:lvlJc w:val="left"/>
    </w:lvl>
    <w:lvl w:ilvl="3" w:tplc="B0C64CA6">
      <w:numFmt w:val="decimal"/>
      <w:lvlText w:val=""/>
      <w:lvlJc w:val="left"/>
    </w:lvl>
    <w:lvl w:ilvl="4" w:tplc="D8442CA4">
      <w:numFmt w:val="decimal"/>
      <w:lvlText w:val=""/>
      <w:lvlJc w:val="left"/>
    </w:lvl>
    <w:lvl w:ilvl="5" w:tplc="17461CD2">
      <w:numFmt w:val="decimal"/>
      <w:lvlText w:val=""/>
      <w:lvlJc w:val="left"/>
    </w:lvl>
    <w:lvl w:ilvl="6" w:tplc="26D2B006">
      <w:numFmt w:val="decimal"/>
      <w:lvlText w:val=""/>
      <w:lvlJc w:val="left"/>
    </w:lvl>
    <w:lvl w:ilvl="7" w:tplc="48D2FE80">
      <w:numFmt w:val="decimal"/>
      <w:lvlText w:val=""/>
      <w:lvlJc w:val="left"/>
    </w:lvl>
    <w:lvl w:ilvl="8" w:tplc="1B96C76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8E6ED96"/>
    <w:lvl w:ilvl="0" w:tplc="599AC350">
      <w:start w:val="1"/>
      <w:numFmt w:val="bullet"/>
      <w:lvlText w:val="⎯"/>
      <w:lvlJc w:val="left"/>
    </w:lvl>
    <w:lvl w:ilvl="1" w:tplc="88D0FEDC">
      <w:numFmt w:val="decimal"/>
      <w:lvlText w:val=""/>
      <w:lvlJc w:val="left"/>
    </w:lvl>
    <w:lvl w:ilvl="2" w:tplc="082AA138">
      <w:numFmt w:val="decimal"/>
      <w:lvlText w:val=""/>
      <w:lvlJc w:val="left"/>
    </w:lvl>
    <w:lvl w:ilvl="3" w:tplc="8376BA98">
      <w:numFmt w:val="decimal"/>
      <w:lvlText w:val=""/>
      <w:lvlJc w:val="left"/>
    </w:lvl>
    <w:lvl w:ilvl="4" w:tplc="131A1B16">
      <w:numFmt w:val="decimal"/>
      <w:lvlText w:val=""/>
      <w:lvlJc w:val="left"/>
    </w:lvl>
    <w:lvl w:ilvl="5" w:tplc="920E9692">
      <w:numFmt w:val="decimal"/>
      <w:lvlText w:val=""/>
      <w:lvlJc w:val="left"/>
    </w:lvl>
    <w:lvl w:ilvl="6" w:tplc="F1A6FA98">
      <w:numFmt w:val="decimal"/>
      <w:lvlText w:val=""/>
      <w:lvlJc w:val="left"/>
    </w:lvl>
    <w:lvl w:ilvl="7" w:tplc="439E585C">
      <w:numFmt w:val="decimal"/>
      <w:lvlText w:val=""/>
      <w:lvlJc w:val="left"/>
    </w:lvl>
    <w:lvl w:ilvl="8" w:tplc="32FC71F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234E6A0"/>
    <w:lvl w:ilvl="0" w:tplc="1C0443FC">
      <w:start w:val="1"/>
      <w:numFmt w:val="bullet"/>
      <w:lvlText w:val="о"/>
      <w:lvlJc w:val="left"/>
    </w:lvl>
    <w:lvl w:ilvl="1" w:tplc="86BC6BF6">
      <w:numFmt w:val="decimal"/>
      <w:lvlText w:val=""/>
      <w:lvlJc w:val="left"/>
    </w:lvl>
    <w:lvl w:ilvl="2" w:tplc="2176ECC0">
      <w:numFmt w:val="decimal"/>
      <w:lvlText w:val=""/>
      <w:lvlJc w:val="left"/>
    </w:lvl>
    <w:lvl w:ilvl="3" w:tplc="21FC11A2">
      <w:numFmt w:val="decimal"/>
      <w:lvlText w:val=""/>
      <w:lvlJc w:val="left"/>
    </w:lvl>
    <w:lvl w:ilvl="4" w:tplc="F5823E5C">
      <w:numFmt w:val="decimal"/>
      <w:lvlText w:val=""/>
      <w:lvlJc w:val="left"/>
    </w:lvl>
    <w:lvl w:ilvl="5" w:tplc="AAE2389A">
      <w:numFmt w:val="decimal"/>
      <w:lvlText w:val=""/>
      <w:lvlJc w:val="left"/>
    </w:lvl>
    <w:lvl w:ilvl="6" w:tplc="C3C61E26">
      <w:numFmt w:val="decimal"/>
      <w:lvlText w:val=""/>
      <w:lvlJc w:val="left"/>
    </w:lvl>
    <w:lvl w:ilvl="7" w:tplc="04DCEA74">
      <w:numFmt w:val="decimal"/>
      <w:lvlText w:val=""/>
      <w:lvlJc w:val="left"/>
    </w:lvl>
    <w:lvl w:ilvl="8" w:tplc="13A2B4D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180CB8C"/>
    <w:lvl w:ilvl="0" w:tplc="72768CFA">
      <w:start w:val="1"/>
      <w:numFmt w:val="decimal"/>
      <w:lvlText w:val="%1."/>
      <w:lvlJc w:val="left"/>
    </w:lvl>
    <w:lvl w:ilvl="1" w:tplc="C79A199C">
      <w:numFmt w:val="decimal"/>
      <w:lvlText w:val=""/>
      <w:lvlJc w:val="left"/>
    </w:lvl>
    <w:lvl w:ilvl="2" w:tplc="C6449458">
      <w:numFmt w:val="decimal"/>
      <w:lvlText w:val=""/>
      <w:lvlJc w:val="left"/>
    </w:lvl>
    <w:lvl w:ilvl="3" w:tplc="99F24E66">
      <w:numFmt w:val="decimal"/>
      <w:lvlText w:val=""/>
      <w:lvlJc w:val="left"/>
    </w:lvl>
    <w:lvl w:ilvl="4" w:tplc="133ADEC6">
      <w:numFmt w:val="decimal"/>
      <w:lvlText w:val=""/>
      <w:lvlJc w:val="left"/>
    </w:lvl>
    <w:lvl w:ilvl="5" w:tplc="148A4BAC">
      <w:numFmt w:val="decimal"/>
      <w:lvlText w:val=""/>
      <w:lvlJc w:val="left"/>
    </w:lvl>
    <w:lvl w:ilvl="6" w:tplc="94F289CC">
      <w:numFmt w:val="decimal"/>
      <w:lvlText w:val=""/>
      <w:lvlJc w:val="left"/>
    </w:lvl>
    <w:lvl w:ilvl="7" w:tplc="E17C1330">
      <w:numFmt w:val="decimal"/>
      <w:lvlText w:val=""/>
      <w:lvlJc w:val="left"/>
    </w:lvl>
    <w:lvl w:ilvl="8" w:tplc="9EFA73F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C592F0B4"/>
    <w:lvl w:ilvl="0" w:tplc="DB141D9A">
      <w:start w:val="1"/>
      <w:numFmt w:val="bullet"/>
      <w:lvlText w:val="⎯"/>
      <w:lvlJc w:val="left"/>
    </w:lvl>
    <w:lvl w:ilvl="1" w:tplc="FFFCFF1E">
      <w:numFmt w:val="decimal"/>
      <w:lvlText w:val=""/>
      <w:lvlJc w:val="left"/>
    </w:lvl>
    <w:lvl w:ilvl="2" w:tplc="EF52E3D4">
      <w:numFmt w:val="decimal"/>
      <w:lvlText w:val=""/>
      <w:lvlJc w:val="left"/>
    </w:lvl>
    <w:lvl w:ilvl="3" w:tplc="E8F83050">
      <w:numFmt w:val="decimal"/>
      <w:lvlText w:val=""/>
      <w:lvlJc w:val="left"/>
    </w:lvl>
    <w:lvl w:ilvl="4" w:tplc="EEACDDD6">
      <w:numFmt w:val="decimal"/>
      <w:lvlText w:val=""/>
      <w:lvlJc w:val="left"/>
    </w:lvl>
    <w:lvl w:ilvl="5" w:tplc="008078C6">
      <w:numFmt w:val="decimal"/>
      <w:lvlText w:val=""/>
      <w:lvlJc w:val="left"/>
    </w:lvl>
    <w:lvl w:ilvl="6" w:tplc="B25CE8DE">
      <w:numFmt w:val="decimal"/>
      <w:lvlText w:val=""/>
      <w:lvlJc w:val="left"/>
    </w:lvl>
    <w:lvl w:ilvl="7" w:tplc="3170F25C">
      <w:numFmt w:val="decimal"/>
      <w:lvlText w:val=""/>
      <w:lvlJc w:val="left"/>
    </w:lvl>
    <w:lvl w:ilvl="8" w:tplc="47003C4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BDAB586"/>
    <w:lvl w:ilvl="0" w:tplc="4CD28ECE">
      <w:start w:val="1"/>
      <w:numFmt w:val="bullet"/>
      <w:lvlText w:val="⎯"/>
      <w:lvlJc w:val="left"/>
    </w:lvl>
    <w:lvl w:ilvl="1" w:tplc="F0F48654">
      <w:numFmt w:val="decimal"/>
      <w:lvlText w:val=""/>
      <w:lvlJc w:val="left"/>
    </w:lvl>
    <w:lvl w:ilvl="2" w:tplc="EEAA772C">
      <w:numFmt w:val="decimal"/>
      <w:lvlText w:val=""/>
      <w:lvlJc w:val="left"/>
    </w:lvl>
    <w:lvl w:ilvl="3" w:tplc="4A3C44F8">
      <w:numFmt w:val="decimal"/>
      <w:lvlText w:val=""/>
      <w:lvlJc w:val="left"/>
    </w:lvl>
    <w:lvl w:ilvl="4" w:tplc="5F4C63CA">
      <w:numFmt w:val="decimal"/>
      <w:lvlText w:val=""/>
      <w:lvlJc w:val="left"/>
    </w:lvl>
    <w:lvl w:ilvl="5" w:tplc="D3FAAF28">
      <w:numFmt w:val="decimal"/>
      <w:lvlText w:val=""/>
      <w:lvlJc w:val="left"/>
    </w:lvl>
    <w:lvl w:ilvl="6" w:tplc="09FC6A86">
      <w:numFmt w:val="decimal"/>
      <w:lvlText w:val=""/>
      <w:lvlJc w:val="left"/>
    </w:lvl>
    <w:lvl w:ilvl="7" w:tplc="F2F2F8CE">
      <w:numFmt w:val="decimal"/>
      <w:lvlText w:val=""/>
      <w:lvlJc w:val="left"/>
    </w:lvl>
    <w:lvl w:ilvl="8" w:tplc="8F06583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D0E1FE4"/>
    <w:lvl w:ilvl="0" w:tplc="EB8AA17A">
      <w:start w:val="2"/>
      <w:numFmt w:val="decimal"/>
      <w:lvlText w:val="%1."/>
      <w:lvlJc w:val="left"/>
    </w:lvl>
    <w:lvl w:ilvl="1" w:tplc="4010F9A2">
      <w:numFmt w:val="decimal"/>
      <w:lvlText w:val=""/>
      <w:lvlJc w:val="left"/>
    </w:lvl>
    <w:lvl w:ilvl="2" w:tplc="7FD46018">
      <w:numFmt w:val="decimal"/>
      <w:lvlText w:val=""/>
      <w:lvlJc w:val="left"/>
    </w:lvl>
    <w:lvl w:ilvl="3" w:tplc="12DCBE4E">
      <w:numFmt w:val="decimal"/>
      <w:lvlText w:val=""/>
      <w:lvlJc w:val="left"/>
    </w:lvl>
    <w:lvl w:ilvl="4" w:tplc="5DB43AD2">
      <w:numFmt w:val="decimal"/>
      <w:lvlText w:val=""/>
      <w:lvlJc w:val="left"/>
    </w:lvl>
    <w:lvl w:ilvl="5" w:tplc="FB1E7144">
      <w:numFmt w:val="decimal"/>
      <w:lvlText w:val=""/>
      <w:lvlJc w:val="left"/>
    </w:lvl>
    <w:lvl w:ilvl="6" w:tplc="C0C276A4">
      <w:numFmt w:val="decimal"/>
      <w:lvlText w:val=""/>
      <w:lvlJc w:val="left"/>
    </w:lvl>
    <w:lvl w:ilvl="7" w:tplc="D46815AA">
      <w:numFmt w:val="decimal"/>
      <w:lvlText w:val=""/>
      <w:lvlJc w:val="left"/>
    </w:lvl>
    <w:lvl w:ilvl="8" w:tplc="9B42C6F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D7C39D2"/>
    <w:lvl w:ilvl="0" w:tplc="AC32784C">
      <w:start w:val="1"/>
      <w:numFmt w:val="bullet"/>
      <w:lvlText w:val="№"/>
      <w:lvlJc w:val="left"/>
    </w:lvl>
    <w:lvl w:ilvl="1" w:tplc="A0568B9C">
      <w:numFmt w:val="decimal"/>
      <w:lvlText w:val=""/>
      <w:lvlJc w:val="left"/>
    </w:lvl>
    <w:lvl w:ilvl="2" w:tplc="82987564">
      <w:numFmt w:val="decimal"/>
      <w:lvlText w:val=""/>
      <w:lvlJc w:val="left"/>
    </w:lvl>
    <w:lvl w:ilvl="3" w:tplc="194A81B8">
      <w:numFmt w:val="decimal"/>
      <w:lvlText w:val=""/>
      <w:lvlJc w:val="left"/>
    </w:lvl>
    <w:lvl w:ilvl="4" w:tplc="D5A83130">
      <w:numFmt w:val="decimal"/>
      <w:lvlText w:val=""/>
      <w:lvlJc w:val="left"/>
    </w:lvl>
    <w:lvl w:ilvl="5" w:tplc="5B5EB706">
      <w:numFmt w:val="decimal"/>
      <w:lvlText w:val=""/>
      <w:lvlJc w:val="left"/>
    </w:lvl>
    <w:lvl w:ilvl="6" w:tplc="D89C5B96">
      <w:numFmt w:val="decimal"/>
      <w:lvlText w:val=""/>
      <w:lvlJc w:val="left"/>
    </w:lvl>
    <w:lvl w:ilvl="7" w:tplc="DB5E1E8A">
      <w:numFmt w:val="decimal"/>
      <w:lvlText w:val=""/>
      <w:lvlJc w:val="left"/>
    </w:lvl>
    <w:lvl w:ilvl="8" w:tplc="D87C89B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27460A8E"/>
    <w:lvl w:ilvl="0" w:tplc="588AF71A">
      <w:start w:val="1"/>
      <w:numFmt w:val="bullet"/>
      <w:lvlText w:val="⎯"/>
      <w:lvlJc w:val="left"/>
    </w:lvl>
    <w:lvl w:ilvl="1" w:tplc="4EA46994">
      <w:numFmt w:val="decimal"/>
      <w:lvlText w:val=""/>
      <w:lvlJc w:val="left"/>
    </w:lvl>
    <w:lvl w:ilvl="2" w:tplc="EE8AD7BA">
      <w:numFmt w:val="decimal"/>
      <w:lvlText w:val=""/>
      <w:lvlJc w:val="left"/>
    </w:lvl>
    <w:lvl w:ilvl="3" w:tplc="BBA8A482">
      <w:numFmt w:val="decimal"/>
      <w:lvlText w:val=""/>
      <w:lvlJc w:val="left"/>
    </w:lvl>
    <w:lvl w:ilvl="4" w:tplc="962224B6">
      <w:numFmt w:val="decimal"/>
      <w:lvlText w:val=""/>
      <w:lvlJc w:val="left"/>
    </w:lvl>
    <w:lvl w:ilvl="5" w:tplc="B9185A10">
      <w:numFmt w:val="decimal"/>
      <w:lvlText w:val=""/>
      <w:lvlJc w:val="left"/>
    </w:lvl>
    <w:lvl w:ilvl="6" w:tplc="923482FE">
      <w:numFmt w:val="decimal"/>
      <w:lvlText w:val=""/>
      <w:lvlJc w:val="left"/>
    </w:lvl>
    <w:lvl w:ilvl="7" w:tplc="E8F47FAE">
      <w:numFmt w:val="decimal"/>
      <w:lvlText w:val=""/>
      <w:lvlJc w:val="left"/>
    </w:lvl>
    <w:lvl w:ilvl="8" w:tplc="BADC150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3D8B092"/>
    <w:lvl w:ilvl="0" w:tplc="41BC3B72">
      <w:start w:val="3"/>
      <w:numFmt w:val="decimal"/>
      <w:lvlText w:val="%1."/>
      <w:lvlJc w:val="left"/>
    </w:lvl>
    <w:lvl w:ilvl="1" w:tplc="EB629274">
      <w:numFmt w:val="decimal"/>
      <w:lvlText w:val=""/>
      <w:lvlJc w:val="left"/>
    </w:lvl>
    <w:lvl w:ilvl="2" w:tplc="E65E383E">
      <w:numFmt w:val="decimal"/>
      <w:lvlText w:val=""/>
      <w:lvlJc w:val="left"/>
    </w:lvl>
    <w:lvl w:ilvl="3" w:tplc="044C3858">
      <w:numFmt w:val="decimal"/>
      <w:lvlText w:val=""/>
      <w:lvlJc w:val="left"/>
    </w:lvl>
    <w:lvl w:ilvl="4" w:tplc="FE802020">
      <w:numFmt w:val="decimal"/>
      <w:lvlText w:val=""/>
      <w:lvlJc w:val="left"/>
    </w:lvl>
    <w:lvl w:ilvl="5" w:tplc="F0660AE4">
      <w:numFmt w:val="decimal"/>
      <w:lvlText w:val=""/>
      <w:lvlJc w:val="left"/>
    </w:lvl>
    <w:lvl w:ilvl="6" w:tplc="3E7EB1EE">
      <w:numFmt w:val="decimal"/>
      <w:lvlText w:val=""/>
      <w:lvlJc w:val="left"/>
    </w:lvl>
    <w:lvl w:ilvl="7" w:tplc="ADEE172A">
      <w:numFmt w:val="decimal"/>
      <w:lvlText w:val=""/>
      <w:lvlJc w:val="left"/>
    </w:lvl>
    <w:lvl w:ilvl="8" w:tplc="2390B9E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71A9038"/>
    <w:lvl w:ilvl="0" w:tplc="5E86D592">
      <w:start w:val="1"/>
      <w:numFmt w:val="bullet"/>
      <w:lvlText w:val="и"/>
      <w:lvlJc w:val="left"/>
    </w:lvl>
    <w:lvl w:ilvl="1" w:tplc="FEEE9134">
      <w:numFmt w:val="decimal"/>
      <w:lvlText w:val=""/>
      <w:lvlJc w:val="left"/>
    </w:lvl>
    <w:lvl w:ilvl="2" w:tplc="DD5225E6">
      <w:numFmt w:val="decimal"/>
      <w:lvlText w:val=""/>
      <w:lvlJc w:val="left"/>
    </w:lvl>
    <w:lvl w:ilvl="3" w:tplc="407C31C0">
      <w:numFmt w:val="decimal"/>
      <w:lvlText w:val=""/>
      <w:lvlJc w:val="left"/>
    </w:lvl>
    <w:lvl w:ilvl="4" w:tplc="FD60EE66">
      <w:numFmt w:val="decimal"/>
      <w:lvlText w:val=""/>
      <w:lvlJc w:val="left"/>
    </w:lvl>
    <w:lvl w:ilvl="5" w:tplc="6CA08DC6">
      <w:numFmt w:val="decimal"/>
      <w:lvlText w:val=""/>
      <w:lvlJc w:val="left"/>
    </w:lvl>
    <w:lvl w:ilvl="6" w:tplc="62FE3278">
      <w:numFmt w:val="decimal"/>
      <w:lvlText w:val=""/>
      <w:lvlJc w:val="left"/>
    </w:lvl>
    <w:lvl w:ilvl="7" w:tplc="95182E2E">
      <w:numFmt w:val="decimal"/>
      <w:lvlText w:val=""/>
      <w:lvlJc w:val="left"/>
    </w:lvl>
    <w:lvl w:ilvl="8" w:tplc="DFF4336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FF88A70"/>
    <w:lvl w:ilvl="0" w:tplc="8C1223A4">
      <w:start w:val="1"/>
      <w:numFmt w:val="bullet"/>
      <w:lvlText w:val="−"/>
      <w:lvlJc w:val="left"/>
    </w:lvl>
    <w:lvl w:ilvl="1" w:tplc="D5AE081C">
      <w:numFmt w:val="decimal"/>
      <w:lvlText w:val=""/>
      <w:lvlJc w:val="left"/>
    </w:lvl>
    <w:lvl w:ilvl="2" w:tplc="70C82828">
      <w:numFmt w:val="decimal"/>
      <w:lvlText w:val=""/>
      <w:lvlJc w:val="left"/>
    </w:lvl>
    <w:lvl w:ilvl="3" w:tplc="EA4A9A86">
      <w:numFmt w:val="decimal"/>
      <w:lvlText w:val=""/>
      <w:lvlJc w:val="left"/>
    </w:lvl>
    <w:lvl w:ilvl="4" w:tplc="ABC66800">
      <w:numFmt w:val="decimal"/>
      <w:lvlText w:val=""/>
      <w:lvlJc w:val="left"/>
    </w:lvl>
    <w:lvl w:ilvl="5" w:tplc="51080FDA">
      <w:numFmt w:val="decimal"/>
      <w:lvlText w:val=""/>
      <w:lvlJc w:val="left"/>
    </w:lvl>
    <w:lvl w:ilvl="6" w:tplc="83F6DC0A">
      <w:numFmt w:val="decimal"/>
      <w:lvlText w:val=""/>
      <w:lvlJc w:val="left"/>
    </w:lvl>
    <w:lvl w:ilvl="7" w:tplc="242CFDF4">
      <w:numFmt w:val="decimal"/>
      <w:lvlText w:val=""/>
      <w:lvlJc w:val="left"/>
    </w:lvl>
    <w:lvl w:ilvl="8" w:tplc="FDDCAEE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DBE8D906"/>
    <w:lvl w:ilvl="0" w:tplc="76EE197A">
      <w:start w:val="1"/>
      <w:numFmt w:val="bullet"/>
      <w:lvlText w:val="в"/>
      <w:lvlJc w:val="left"/>
    </w:lvl>
    <w:lvl w:ilvl="1" w:tplc="B72CB490">
      <w:numFmt w:val="decimal"/>
      <w:lvlText w:val=""/>
      <w:lvlJc w:val="left"/>
    </w:lvl>
    <w:lvl w:ilvl="2" w:tplc="AE2E9B4E">
      <w:numFmt w:val="decimal"/>
      <w:lvlText w:val=""/>
      <w:lvlJc w:val="left"/>
    </w:lvl>
    <w:lvl w:ilvl="3" w:tplc="9FA88E50">
      <w:numFmt w:val="decimal"/>
      <w:lvlText w:val=""/>
      <w:lvlJc w:val="left"/>
    </w:lvl>
    <w:lvl w:ilvl="4" w:tplc="039E1936">
      <w:numFmt w:val="decimal"/>
      <w:lvlText w:val=""/>
      <w:lvlJc w:val="left"/>
    </w:lvl>
    <w:lvl w:ilvl="5" w:tplc="A7C24D80">
      <w:numFmt w:val="decimal"/>
      <w:lvlText w:val=""/>
      <w:lvlJc w:val="left"/>
    </w:lvl>
    <w:lvl w:ilvl="6" w:tplc="9216EB56">
      <w:numFmt w:val="decimal"/>
      <w:lvlText w:val=""/>
      <w:lvlJc w:val="left"/>
    </w:lvl>
    <w:lvl w:ilvl="7" w:tplc="D6FC2AB6">
      <w:numFmt w:val="decimal"/>
      <w:lvlText w:val=""/>
      <w:lvlJc w:val="left"/>
    </w:lvl>
    <w:lvl w:ilvl="8" w:tplc="101C6362">
      <w:numFmt w:val="decimal"/>
      <w:lvlText w:val=""/>
      <w:lvlJc w:val="left"/>
    </w:lvl>
  </w:abstractNum>
  <w:abstractNum w:abstractNumId="13" w15:restartNumberingAfterBreak="0">
    <w:nsid w:val="16F15E85"/>
    <w:multiLevelType w:val="hybridMultilevel"/>
    <w:tmpl w:val="39CEE7A6"/>
    <w:lvl w:ilvl="0" w:tplc="A11C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55495"/>
    <w:multiLevelType w:val="hybridMultilevel"/>
    <w:tmpl w:val="54AE1F92"/>
    <w:lvl w:ilvl="0" w:tplc="72768CF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4"/>
    <w:rsid w:val="000D6401"/>
    <w:rsid w:val="00140F77"/>
    <w:rsid w:val="00141FB9"/>
    <w:rsid w:val="0019533A"/>
    <w:rsid w:val="001F1338"/>
    <w:rsid w:val="00306C12"/>
    <w:rsid w:val="005C78A1"/>
    <w:rsid w:val="0081569D"/>
    <w:rsid w:val="00BD4E5B"/>
    <w:rsid w:val="00C459EC"/>
    <w:rsid w:val="00D06164"/>
    <w:rsid w:val="00E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A2CC-8B8C-46CB-95B3-1C7D900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8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1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FB9"/>
  </w:style>
  <w:style w:type="paragraph" w:styleId="a7">
    <w:name w:val="footer"/>
    <w:basedOn w:val="a"/>
    <w:link w:val="a8"/>
    <w:uiPriority w:val="99"/>
    <w:unhideWhenUsed/>
    <w:rsid w:val="00141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FB9"/>
  </w:style>
  <w:style w:type="paragraph" w:styleId="a9">
    <w:name w:val="Balloon Text"/>
    <w:basedOn w:val="a"/>
    <w:link w:val="aa"/>
    <w:uiPriority w:val="99"/>
    <w:semiHidden/>
    <w:unhideWhenUsed/>
    <w:rsid w:val="001F13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2020-05-12T06:45:00Z</cp:lastPrinted>
  <dcterms:created xsi:type="dcterms:W3CDTF">2020-05-05T09:10:00Z</dcterms:created>
  <dcterms:modified xsi:type="dcterms:W3CDTF">2020-10-23T10:30:00Z</dcterms:modified>
</cp:coreProperties>
</file>